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F9B1E9" w14:textId="77777777" w:rsidR="0085057E" w:rsidRPr="00EC77C5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  <w:r w:rsidRPr="00EC77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C7047" wp14:editId="2DE16CA6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244090" cy="34290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47508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7C7047" id="AutoShape 2" o:spid="_x0000_s1026" style="position:absolute;left:0;text-align:left;margin-left:2in;margin-top:0;width:176.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">
                <v:textbox inset=",.7mm,,.5mm">
                  <w:txbxContent>
                    <w:p w14:paraId="5847508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B25F1" w14:textId="77777777" w:rsidR="0085057E" w:rsidRPr="00EC77C5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</w:p>
    <w:p w14:paraId="335B506A" w14:textId="23997331" w:rsidR="0085057E" w:rsidRPr="00EC77C5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EC77C5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EC77C5">
        <w:rPr>
          <w:rFonts w:ascii="Century" w:eastAsia="ＭＳ 明朝" w:hAnsi="Century"/>
          <w:b/>
          <w:sz w:val="20"/>
          <w:szCs w:val="20"/>
        </w:rPr>
        <w:t>20</w:t>
      </w:r>
      <w:r w:rsidR="008D4193">
        <w:rPr>
          <w:rFonts w:ascii="Century" w:eastAsia="ＭＳ 明朝" w:hAnsi="Century" w:hint="eastAsia"/>
          <w:b/>
          <w:sz w:val="20"/>
          <w:szCs w:val="20"/>
        </w:rPr>
        <w:t>2</w:t>
      </w:r>
      <w:r w:rsidR="003A1067">
        <w:rPr>
          <w:rFonts w:ascii="Century" w:eastAsia="ＭＳ 明朝" w:hAnsi="Century" w:hint="eastAsia"/>
          <w:b/>
          <w:sz w:val="20"/>
          <w:szCs w:val="20"/>
        </w:rPr>
        <w:t>2</w:t>
      </w:r>
      <w:r w:rsidR="00E647F6" w:rsidRPr="00EC77C5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503A9C">
        <w:rPr>
          <w:rFonts w:ascii="Century" w:eastAsia="ＭＳ 明朝" w:hAnsi="Century" w:hint="eastAsia"/>
          <w:b/>
          <w:sz w:val="20"/>
          <w:szCs w:val="20"/>
        </w:rPr>
        <w:t>2</w:t>
      </w:r>
      <w:r w:rsidRPr="00EC77C5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64DAC1AB" w14:textId="33F5A633" w:rsidR="00C47C23" w:rsidRPr="008D6C20" w:rsidRDefault="00C47C23" w:rsidP="00C47C23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46B4BECB" w14:textId="28607314" w:rsidR="00C31928" w:rsidRDefault="00C47C23" w:rsidP="00A646CB">
      <w:pPr>
        <w:tabs>
          <w:tab w:val="left" w:pos="720"/>
        </w:tabs>
        <w:ind w:left="1320" w:hangingChars="660" w:hanging="13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A646CB">
        <w:rPr>
          <w:rFonts w:ascii="ＭＳ 明朝" w:eastAsia="ＭＳ 明朝" w:hAnsi="ＭＳ 明朝" w:hint="eastAsia"/>
          <w:sz w:val="20"/>
          <w:szCs w:val="20"/>
        </w:rPr>
        <w:t>輸出入/WEB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「地域的な包括的経済連携（RCEP）協定説明会（実務者向け）」</w:t>
      </w:r>
      <w:r w:rsidR="00E37F98" w:rsidRPr="004E3FAF">
        <w:rPr>
          <w:rFonts w:asciiTheme="majorEastAsia" w:eastAsiaTheme="majorEastAsia" w:hAnsiTheme="majorEastAsia" w:hint="eastAsia"/>
          <w:sz w:val="20"/>
          <w:szCs w:val="20"/>
        </w:rPr>
        <w:t>＜LIVE配信＞</w:t>
      </w:r>
    </w:p>
    <w:p w14:paraId="5DEA26D4" w14:textId="064610BA" w:rsidR="00C47C23" w:rsidRDefault="00C47C23" w:rsidP="00C31928">
      <w:pPr>
        <w:tabs>
          <w:tab w:val="left" w:pos="720"/>
        </w:tabs>
        <w:ind w:leftChars="600" w:left="1260" w:firstLineChars="100" w:firstLine="196"/>
        <w:rPr>
          <w:rFonts w:ascii="ＭＳ 明朝" w:eastAsia="ＭＳ 明朝" w:hAnsi="ＭＳ 明朝"/>
          <w:sz w:val="20"/>
          <w:szCs w:val="20"/>
        </w:rPr>
      </w:pPr>
      <w:r w:rsidRPr="00D678C6">
        <w:rPr>
          <w:rFonts w:ascii="ＭＳ 明朝" w:eastAsia="ＭＳ 明朝" w:hAnsi="ＭＳ 明朝" w:hint="eastAsia"/>
          <w:spacing w:val="-2"/>
          <w:sz w:val="20"/>
          <w:szCs w:val="20"/>
        </w:rPr>
        <w:t>輸入組合・輸出組合・(一社)テキスタイル倶楽部共催で開催し、</w:t>
      </w:r>
      <w:r w:rsidR="00E37F98" w:rsidRPr="00D678C6">
        <w:rPr>
          <w:rFonts w:ascii="ＭＳ 明朝" w:eastAsia="ＭＳ 明朝" w:hAnsi="ＭＳ 明朝" w:hint="eastAsia"/>
          <w:spacing w:val="-2"/>
          <w:sz w:val="20"/>
          <w:szCs w:val="20"/>
        </w:rPr>
        <w:t>組合員企業より</w:t>
      </w:r>
      <w:r w:rsidR="00E37F98" w:rsidRPr="00D678C6">
        <w:rPr>
          <w:rFonts w:ascii="ＭＳ 明朝" w:eastAsia="ＭＳ 明朝" w:hAnsi="ＭＳ 明朝" w:hint="eastAsia"/>
          <w:spacing w:val="2"/>
          <w:sz w:val="20"/>
          <w:szCs w:val="20"/>
        </w:rPr>
        <w:t>30</w:t>
      </w:r>
      <w:r w:rsidR="00060B81" w:rsidRPr="00D678C6">
        <w:rPr>
          <w:rFonts w:ascii="ＭＳ 明朝" w:eastAsia="ＭＳ 明朝" w:hAnsi="ＭＳ 明朝" w:hint="eastAsia"/>
          <w:spacing w:val="2"/>
          <w:sz w:val="20"/>
          <w:szCs w:val="20"/>
        </w:rPr>
        <w:t>0</w:t>
      </w:r>
      <w:r w:rsidR="00E37F98" w:rsidRPr="00D678C6">
        <w:rPr>
          <w:rFonts w:ascii="ＭＳ 明朝" w:eastAsia="ＭＳ 明朝" w:hAnsi="ＭＳ 明朝" w:hint="eastAsia"/>
          <w:spacing w:val="2"/>
          <w:sz w:val="20"/>
          <w:szCs w:val="20"/>
        </w:rPr>
        <w:t>名の申し込みがあった。</w:t>
      </w:r>
      <w:r w:rsidR="00FB2160" w:rsidRPr="00D678C6">
        <w:rPr>
          <w:rFonts w:ascii="ＭＳ 明朝" w:eastAsia="ＭＳ 明朝" w:hAnsi="ＭＳ 明朝" w:hint="eastAsia"/>
          <w:spacing w:val="2"/>
          <w:sz w:val="20"/>
          <w:szCs w:val="20"/>
        </w:rPr>
        <w:t>財務省・税関</w:t>
      </w:r>
      <w:r w:rsidR="00FB2160" w:rsidRPr="00D678C6">
        <w:rPr>
          <w:rFonts w:ascii="ＭＳ 明朝" w:eastAsia="ＭＳ 明朝" w:hAnsi="ＭＳ 明朝"/>
          <w:spacing w:val="2"/>
          <w:sz w:val="20"/>
          <w:szCs w:val="20"/>
        </w:rPr>
        <w:t xml:space="preserve"> EPA原産地センター</w:t>
      </w:r>
      <w:r w:rsidRPr="00D678C6">
        <w:rPr>
          <w:rFonts w:ascii="ＭＳ 明朝" w:eastAsia="ＭＳ 明朝" w:hAnsi="ＭＳ 明朝"/>
          <w:spacing w:val="2"/>
          <w:sz w:val="20"/>
          <w:szCs w:val="20"/>
        </w:rPr>
        <w:t xml:space="preserve"> </w:t>
      </w:r>
      <w:r w:rsidRPr="00D678C6">
        <w:rPr>
          <w:rFonts w:ascii="ＭＳ 明朝" w:eastAsia="ＭＳ 明朝" w:hAnsi="ＭＳ 明朝" w:hint="eastAsia"/>
          <w:spacing w:val="2"/>
          <w:sz w:val="20"/>
          <w:szCs w:val="20"/>
        </w:rPr>
        <w:t>よりご担当官を</w:t>
      </w:r>
      <w:r w:rsidRPr="00060B81">
        <w:rPr>
          <w:rFonts w:ascii="ＭＳ 明朝" w:eastAsia="ＭＳ 明朝" w:hAnsi="ＭＳ 明朝" w:hint="eastAsia"/>
          <w:sz w:val="20"/>
          <w:szCs w:val="20"/>
        </w:rPr>
        <w:t>お招きし、</w:t>
      </w:r>
      <w:r w:rsidR="00060B81" w:rsidRPr="00060B81">
        <w:rPr>
          <w:rFonts w:ascii="ＭＳ 明朝" w:eastAsia="ＭＳ 明朝" w:hAnsi="ＭＳ 明朝" w:hint="eastAsia"/>
          <w:sz w:val="20"/>
          <w:szCs w:val="20"/>
        </w:rPr>
        <w:t>太田原産地調査官</w:t>
      </w:r>
      <w:r w:rsidR="00FB2160" w:rsidRPr="00060B81">
        <w:rPr>
          <w:rFonts w:ascii="ＭＳ 明朝" w:eastAsia="ＭＳ 明朝" w:hAnsi="ＭＳ 明朝" w:hint="eastAsia"/>
          <w:sz w:val="20"/>
          <w:szCs w:val="20"/>
        </w:rPr>
        <w:t>/</w:t>
      </w:r>
      <w:r w:rsidR="00060B81" w:rsidRPr="00060B81">
        <w:rPr>
          <w:rFonts w:ascii="ＭＳ 明朝" w:eastAsia="ＭＳ 明朝" w:hAnsi="ＭＳ 明朝" w:hint="eastAsia"/>
          <w:sz w:val="20"/>
          <w:szCs w:val="20"/>
        </w:rPr>
        <w:t>牧野調査官</w:t>
      </w:r>
      <w:r w:rsidR="00FB2160" w:rsidRPr="00060B81">
        <w:rPr>
          <w:rFonts w:ascii="ＭＳ 明朝" w:eastAsia="ＭＳ 明朝" w:hAnsi="ＭＳ 明朝" w:hint="eastAsia"/>
          <w:sz w:val="20"/>
          <w:szCs w:val="20"/>
        </w:rPr>
        <w:t>/</w:t>
      </w:r>
      <w:r w:rsidR="00060B81" w:rsidRPr="00060B81">
        <w:rPr>
          <w:rFonts w:ascii="ＭＳ 明朝" w:eastAsia="ＭＳ 明朝" w:hAnsi="ＭＳ 明朝" w:hint="eastAsia"/>
          <w:sz w:val="20"/>
          <w:szCs w:val="20"/>
        </w:rPr>
        <w:t>轆轤調査官</w:t>
      </w:r>
      <w:r w:rsidRPr="00060B81">
        <w:rPr>
          <w:rFonts w:ascii="ＭＳ 明朝" w:eastAsia="ＭＳ 明朝" w:hAnsi="ＭＳ 明朝" w:hint="eastAsia"/>
          <w:sz w:val="20"/>
          <w:szCs w:val="20"/>
        </w:rPr>
        <w:t>より説明が行われ</w:t>
      </w:r>
      <w:r w:rsidR="00060B81" w:rsidRPr="00060B81">
        <w:rPr>
          <w:rFonts w:ascii="ＭＳ 明朝" w:eastAsia="ＭＳ 明朝" w:hAnsi="ＭＳ 明朝" w:hint="eastAsia"/>
          <w:sz w:val="20"/>
          <w:szCs w:val="20"/>
        </w:rPr>
        <w:t>た。</w:t>
      </w:r>
    </w:p>
    <w:p w14:paraId="403C8E75" w14:textId="1923F131" w:rsidR="001E2DF9" w:rsidRPr="008D6C20" w:rsidRDefault="001E2DF9" w:rsidP="001E2DF9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58DCDD81" w14:textId="36D40105" w:rsidR="00E37F98" w:rsidRPr="00E37F98" w:rsidRDefault="001E2DF9" w:rsidP="001E2DF9">
      <w:pPr>
        <w:tabs>
          <w:tab w:val="left" w:pos="720"/>
        </w:tabs>
        <w:ind w:left="1320" w:hangingChars="660" w:hanging="1320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（輸出入/WEB）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「地域的な包括的経済連携（</w:t>
      </w:r>
      <w:r w:rsidR="00E37F98" w:rsidRPr="004E3FAF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RCEP）協定説明会（実務者向け）」</w:t>
      </w:r>
      <w:r w:rsidR="00E37F98" w:rsidRPr="004E3FAF">
        <w:rPr>
          <w:rFonts w:asciiTheme="majorEastAsia" w:eastAsiaTheme="majorEastAsia" w:hAnsiTheme="majorEastAsia" w:hint="eastAsia"/>
          <w:sz w:val="20"/>
          <w:szCs w:val="20"/>
        </w:rPr>
        <w:t>＜録画配信＞</w:t>
      </w:r>
    </w:p>
    <w:p w14:paraId="6E31FF62" w14:textId="56D828C9" w:rsidR="001E2DF9" w:rsidRDefault="001E2DF9" w:rsidP="00E37F98">
      <w:pPr>
        <w:tabs>
          <w:tab w:val="left" w:pos="720"/>
        </w:tabs>
        <w:ind w:leftChars="600" w:left="1260"/>
        <w:rPr>
          <w:rFonts w:ascii="ＭＳ 明朝" w:eastAsia="ＭＳ 明朝" w:hAnsi="ＭＳ 明朝"/>
          <w:sz w:val="20"/>
          <w:szCs w:val="20"/>
        </w:rPr>
      </w:pPr>
      <w:r w:rsidRPr="00005BD7">
        <w:rPr>
          <w:rFonts w:ascii="ＭＳ 明朝" w:eastAsia="ＭＳ 明朝" w:hAnsi="ＭＳ 明朝" w:hint="eastAsia"/>
          <w:sz w:val="20"/>
          <w:szCs w:val="20"/>
        </w:rPr>
        <w:t>輸入組合・輸出組合・(一社)テキスタイル倶楽部共催で</w:t>
      </w:r>
      <w:r>
        <w:rPr>
          <w:rFonts w:ascii="ＭＳ 明朝" w:eastAsia="ＭＳ 明朝" w:hAnsi="ＭＳ 明朝" w:hint="eastAsia"/>
          <w:sz w:val="20"/>
          <w:szCs w:val="20"/>
        </w:rPr>
        <w:t>開催し</w:t>
      </w:r>
      <w:r w:rsidR="00DD7F96">
        <w:rPr>
          <w:rFonts w:ascii="ＭＳ 明朝" w:eastAsia="ＭＳ 明朝" w:hAnsi="ＭＳ 明朝" w:hint="eastAsia"/>
          <w:sz w:val="20"/>
          <w:szCs w:val="20"/>
        </w:rPr>
        <w:t>、</w:t>
      </w:r>
      <w:r w:rsidR="00DD7F96" w:rsidRPr="00195E83">
        <w:rPr>
          <w:rFonts w:ascii="ＭＳ 明朝" w:eastAsia="ＭＳ 明朝" w:hAnsi="ＭＳ 明朝" w:hint="eastAsia"/>
          <w:sz w:val="20"/>
          <w:szCs w:val="20"/>
        </w:rPr>
        <w:t>組合員</w:t>
      </w:r>
      <w:r w:rsidR="00DD7F96">
        <w:rPr>
          <w:rFonts w:ascii="ＭＳ 明朝" w:eastAsia="ＭＳ 明朝" w:hAnsi="ＭＳ 明朝" w:hint="eastAsia"/>
          <w:sz w:val="20"/>
          <w:szCs w:val="20"/>
        </w:rPr>
        <w:t>企業より</w:t>
      </w:r>
      <w:r w:rsidR="00DD7F96" w:rsidRPr="00060B81">
        <w:rPr>
          <w:rFonts w:ascii="ＭＳ 明朝" w:eastAsia="ＭＳ 明朝" w:hAnsi="ＭＳ 明朝" w:hint="eastAsia"/>
          <w:sz w:val="20"/>
          <w:szCs w:val="20"/>
        </w:rPr>
        <w:t>2</w:t>
      </w:r>
      <w:r w:rsidR="00060B81">
        <w:rPr>
          <w:rFonts w:ascii="ＭＳ 明朝" w:eastAsia="ＭＳ 明朝" w:hAnsi="ＭＳ 明朝" w:hint="eastAsia"/>
          <w:sz w:val="20"/>
          <w:szCs w:val="20"/>
        </w:rPr>
        <w:t>15</w:t>
      </w:r>
      <w:r w:rsidR="00DD7F96" w:rsidRPr="00195E83">
        <w:rPr>
          <w:rFonts w:ascii="ＭＳ 明朝" w:eastAsia="ＭＳ 明朝" w:hAnsi="ＭＳ 明朝" w:hint="eastAsia"/>
          <w:sz w:val="20"/>
          <w:szCs w:val="20"/>
        </w:rPr>
        <w:t>名の申し込みがあった。</w:t>
      </w:r>
      <w:r w:rsidR="00E37F98">
        <w:rPr>
          <w:rFonts w:ascii="ＭＳ 明朝" w:eastAsia="ＭＳ 明朝" w:hAnsi="ＭＳ 明朝" w:hint="eastAsia"/>
          <w:sz w:val="20"/>
          <w:szCs w:val="20"/>
        </w:rPr>
        <w:t>講師・内容は、2日と同一。</w:t>
      </w:r>
    </w:p>
    <w:p w14:paraId="39D0E5AE" w14:textId="77B10B67" w:rsidR="00DE6661" w:rsidRPr="00005BD7" w:rsidRDefault="00DE6661" w:rsidP="00DE6661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751B3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14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751B3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）～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13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1402CE9C" w14:textId="77777777" w:rsidR="00E37F98" w:rsidRPr="00E37F98" w:rsidRDefault="00C47C23" w:rsidP="00A646CB">
      <w:pPr>
        <w:tabs>
          <w:tab w:val="left" w:pos="900"/>
        </w:tabs>
        <w:ind w:left="1300" w:hangingChars="650" w:hanging="1300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（輸出入</w:t>
      </w:r>
      <w:r w:rsidR="00A646CB">
        <w:rPr>
          <w:rFonts w:ascii="ＭＳ 明朝" w:eastAsia="ＭＳ 明朝" w:hAnsi="ＭＳ 明朝" w:hint="eastAsia"/>
          <w:sz w:val="20"/>
          <w:szCs w:val="20"/>
        </w:rPr>
        <w:t>/WEB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「繊維基礎知識</w:t>
      </w:r>
      <w:r w:rsidR="00E37F98" w:rsidRPr="004E3FAF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WEBセミナー／海外編</w:t>
      </w:r>
    </w:p>
    <w:p w14:paraId="76DA8DBD" w14:textId="20CA82A6" w:rsidR="00E37F98" w:rsidRPr="00E37F98" w:rsidRDefault="00E37F98" w:rsidP="00E37F98">
      <w:pPr>
        <w:tabs>
          <w:tab w:val="left" w:pos="900"/>
        </w:tabs>
        <w:ind w:left="1300" w:hangingChars="650" w:hanging="1300"/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E37F98">
        <w:rPr>
          <w:rFonts w:asciiTheme="majorEastAsia" w:eastAsiaTheme="majorEastAsia" w:hAnsiTheme="majorEastAsia"/>
          <w:sz w:val="20"/>
          <w:szCs w:val="20"/>
          <w:u w:val="single"/>
        </w:rPr>
        <w:t>（動画提供及び講師：(一財)ボーケン品質評価機構）」</w:t>
      </w:r>
    </w:p>
    <w:p w14:paraId="277FFEDB" w14:textId="254A1F47" w:rsidR="00E37F98" w:rsidRDefault="00A646CB" w:rsidP="00E37F98">
      <w:pPr>
        <w:tabs>
          <w:tab w:val="left" w:pos="900"/>
        </w:tabs>
        <w:ind w:leftChars="600" w:left="1260"/>
        <w:rPr>
          <w:rFonts w:ascii="ＭＳ 明朝" w:eastAsia="ＭＳ 明朝" w:hAnsi="ＭＳ 明朝"/>
          <w:sz w:val="20"/>
          <w:szCs w:val="20"/>
        </w:rPr>
      </w:pPr>
      <w:r w:rsidRPr="00005BD7">
        <w:rPr>
          <w:rFonts w:ascii="ＭＳ 明朝" w:eastAsia="ＭＳ 明朝" w:hAnsi="ＭＳ 明朝" w:hint="eastAsia"/>
          <w:sz w:val="20"/>
          <w:szCs w:val="20"/>
        </w:rPr>
        <w:t>輸入組合・輸出組合・(一社)テキスタイル倶楽部共催で</w:t>
      </w:r>
      <w:r w:rsidR="00E37F98">
        <w:rPr>
          <w:rFonts w:ascii="ＭＳ 明朝" w:eastAsia="ＭＳ 明朝" w:hAnsi="ＭＳ 明朝" w:hint="eastAsia"/>
          <w:sz w:val="20"/>
          <w:szCs w:val="20"/>
        </w:rPr>
        <w:t>開催し、3講義のオンデマンド配信を行い、</w:t>
      </w:r>
      <w:r w:rsidR="00E37F98" w:rsidRPr="00005BD7">
        <w:rPr>
          <w:rFonts w:ascii="ＭＳ 明朝" w:eastAsia="ＭＳ 明朝" w:hAnsi="ＭＳ 明朝" w:hint="eastAsia"/>
          <w:sz w:val="20"/>
          <w:szCs w:val="20"/>
        </w:rPr>
        <w:t>組合員企業</w:t>
      </w:r>
      <w:r w:rsidR="00E37F98" w:rsidRPr="00DC00C8">
        <w:rPr>
          <w:rFonts w:ascii="ＭＳ 明朝" w:eastAsia="ＭＳ 明朝" w:hAnsi="ＭＳ 明朝" w:hint="eastAsia"/>
          <w:sz w:val="20"/>
          <w:szCs w:val="20"/>
        </w:rPr>
        <w:t>より約341名</w:t>
      </w:r>
      <w:r w:rsidR="00060B81" w:rsidRPr="00195E83">
        <w:rPr>
          <w:rFonts w:ascii="ＭＳ 明朝" w:eastAsia="ＭＳ 明朝" w:hAnsi="ＭＳ 明朝" w:hint="eastAsia"/>
          <w:sz w:val="20"/>
          <w:szCs w:val="20"/>
        </w:rPr>
        <w:t>の申し込みがあった。</w:t>
      </w:r>
    </w:p>
    <w:p w14:paraId="1786E253" w14:textId="51125592" w:rsidR="00E37F98" w:rsidRDefault="00E37F98" w:rsidP="00DD7F96">
      <w:pPr>
        <w:tabs>
          <w:tab w:val="left" w:pos="900"/>
        </w:tabs>
        <w:ind w:leftChars="600" w:left="1260" w:firstLineChars="100" w:firstLine="200"/>
        <w:rPr>
          <w:rFonts w:ascii="ＭＳ 明朝" w:eastAsia="ＭＳ 明朝" w:hAnsi="ＭＳ 明朝"/>
          <w:sz w:val="20"/>
          <w:szCs w:val="20"/>
          <w:lang w:eastAsia="zh-TW"/>
        </w:rPr>
      </w:pPr>
      <w:r>
        <w:rPr>
          <w:rFonts w:ascii="ＭＳ 明朝" w:eastAsia="ＭＳ 明朝" w:hAnsi="ＭＳ 明朝" w:hint="eastAsia"/>
          <w:sz w:val="20"/>
          <w:szCs w:val="20"/>
          <w:lang w:eastAsia="zh-TW"/>
        </w:rPr>
        <w:t>概要：</w:t>
      </w:r>
      <w:r w:rsidRPr="00005BD7">
        <w:rPr>
          <w:rFonts w:ascii="ＭＳ 明朝" w:eastAsia="ＭＳ 明朝" w:hAnsi="ＭＳ 明朝" w:hint="eastAsia"/>
          <w:sz w:val="20"/>
          <w:szCs w:val="20"/>
          <w:lang w:eastAsia="zh-TW"/>
        </w:rPr>
        <w:t>（配信期間：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2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13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日（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日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）～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3月13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日（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日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））</w:t>
      </w:r>
    </w:p>
    <w:p w14:paraId="247EA6F5" w14:textId="77777777" w:rsidR="00751B38" w:rsidRDefault="00DE6661" w:rsidP="00751B38">
      <w:pPr>
        <w:tabs>
          <w:tab w:val="left" w:pos="900"/>
        </w:tabs>
        <w:ind w:leftChars="600" w:left="1260" w:firstLineChars="200" w:firstLine="400"/>
        <w:rPr>
          <w:rFonts w:ascii="ＭＳ 明朝" w:eastAsia="ＭＳ 明朝" w:hAnsi="ＭＳ 明朝"/>
          <w:sz w:val="20"/>
          <w:szCs w:val="20"/>
        </w:rPr>
      </w:pPr>
      <w:r w:rsidRPr="00B6704A">
        <w:rPr>
          <w:rFonts w:ascii="ＭＳ 明朝" w:eastAsia="ＭＳ 明朝" w:hAnsi="ＭＳ 明朝"/>
          <w:sz w:val="20"/>
          <w:szCs w:val="20"/>
        </w:rPr>
        <w:t>(1)</w:t>
      </w:r>
      <w:r w:rsidRPr="00B6704A">
        <w:rPr>
          <w:rFonts w:hint="eastAsia"/>
        </w:rPr>
        <w:t xml:space="preserve"> </w:t>
      </w:r>
      <w:r w:rsidR="00751B38" w:rsidRPr="00B6704A">
        <w:rPr>
          <w:rFonts w:ascii="ＭＳ 明朝" w:eastAsia="ＭＳ 明朝" w:hAnsi="ＭＳ 明朝" w:hint="eastAsia"/>
          <w:sz w:val="20"/>
          <w:szCs w:val="20"/>
        </w:rPr>
        <w:t>中国内販</w:t>
      </w:r>
      <w:r w:rsidR="00751B38" w:rsidRPr="00B6704A">
        <w:rPr>
          <w:rFonts w:ascii="ＭＳ 明朝" w:eastAsia="ＭＳ 明朝" w:hAnsi="ＭＳ 明朝"/>
          <w:sz w:val="20"/>
          <w:szCs w:val="20"/>
        </w:rPr>
        <w:t>(安全要求の基礎講座)／講師：</w:t>
      </w:r>
      <w:r w:rsidR="00751B38" w:rsidRPr="00B6704A">
        <w:rPr>
          <w:rFonts w:ascii="ＭＳ 明朝" w:eastAsia="ＭＳ 明朝" w:hAnsi="ＭＳ 明朝" w:hint="eastAsia"/>
          <w:sz w:val="20"/>
          <w:szCs w:val="20"/>
        </w:rPr>
        <w:t>土山智宏</w:t>
      </w:r>
      <w:r w:rsidR="00751B38" w:rsidRPr="00B6704A">
        <w:rPr>
          <w:rFonts w:ascii="ＭＳ 明朝" w:eastAsia="ＭＳ 明朝" w:hAnsi="ＭＳ 明朝"/>
          <w:sz w:val="20"/>
          <w:szCs w:val="20"/>
        </w:rPr>
        <w:t>氏</w:t>
      </w:r>
    </w:p>
    <w:p w14:paraId="192B446C" w14:textId="623112CB" w:rsidR="00E37F98" w:rsidRDefault="00DE6661" w:rsidP="00751B38">
      <w:pPr>
        <w:tabs>
          <w:tab w:val="left" w:pos="900"/>
        </w:tabs>
        <w:ind w:leftChars="600" w:left="1260" w:firstLineChars="200" w:firstLine="400"/>
        <w:rPr>
          <w:rFonts w:ascii="ＭＳ 明朝" w:eastAsia="ＭＳ 明朝" w:hAnsi="ＭＳ 明朝"/>
          <w:sz w:val="20"/>
          <w:szCs w:val="20"/>
        </w:rPr>
      </w:pPr>
      <w:r w:rsidRPr="00B6704A">
        <w:rPr>
          <w:rFonts w:ascii="ＭＳ 明朝" w:eastAsia="ＭＳ 明朝" w:hAnsi="ＭＳ 明朝"/>
          <w:sz w:val="20"/>
          <w:szCs w:val="20"/>
        </w:rPr>
        <w:t>(2)</w:t>
      </w:r>
      <w:r w:rsidRPr="00B6704A">
        <w:rPr>
          <w:rFonts w:hint="eastAsia"/>
        </w:rPr>
        <w:t xml:space="preserve"> </w:t>
      </w:r>
      <w:r w:rsidR="00751B38" w:rsidRPr="00B6704A">
        <w:rPr>
          <w:rFonts w:ascii="ＭＳ 明朝" w:eastAsia="ＭＳ 明朝" w:hAnsi="ＭＳ 明朝" w:hint="eastAsia"/>
          <w:sz w:val="20"/>
          <w:szCs w:val="20"/>
        </w:rPr>
        <w:t>中国内販</w:t>
      </w:r>
      <w:r w:rsidR="00751B38" w:rsidRPr="00B6704A">
        <w:rPr>
          <w:rFonts w:ascii="ＭＳ 明朝" w:eastAsia="ＭＳ 明朝" w:hAnsi="ＭＳ 明朝"/>
          <w:sz w:val="20"/>
          <w:szCs w:val="20"/>
        </w:rPr>
        <w:t>(表示要求の基礎講座)／講師：</w:t>
      </w:r>
      <w:r w:rsidR="00751B38" w:rsidRPr="00B6704A">
        <w:rPr>
          <w:rFonts w:ascii="ＭＳ 明朝" w:eastAsia="ＭＳ 明朝" w:hAnsi="ＭＳ 明朝" w:hint="eastAsia"/>
          <w:sz w:val="20"/>
          <w:szCs w:val="20"/>
        </w:rPr>
        <w:t>山内康嗣</w:t>
      </w:r>
      <w:r w:rsidR="00751B38" w:rsidRPr="00B6704A">
        <w:rPr>
          <w:rFonts w:ascii="ＭＳ 明朝" w:eastAsia="ＭＳ 明朝" w:hAnsi="ＭＳ 明朝"/>
          <w:sz w:val="20"/>
          <w:szCs w:val="20"/>
        </w:rPr>
        <w:t>氏</w:t>
      </w:r>
    </w:p>
    <w:p w14:paraId="2ED7505C" w14:textId="77777777" w:rsidR="00E37F98" w:rsidRDefault="00DE6661" w:rsidP="00DD7F96">
      <w:pPr>
        <w:tabs>
          <w:tab w:val="left" w:pos="900"/>
        </w:tabs>
        <w:ind w:leftChars="600" w:left="1260" w:firstLineChars="200" w:firstLine="400"/>
        <w:rPr>
          <w:rFonts w:ascii="ＭＳ 明朝" w:eastAsia="ＭＳ 明朝" w:hAnsi="ＭＳ 明朝"/>
          <w:sz w:val="20"/>
          <w:szCs w:val="20"/>
        </w:rPr>
      </w:pPr>
      <w:r w:rsidRPr="00B6704A">
        <w:rPr>
          <w:rFonts w:ascii="ＭＳ 明朝" w:eastAsia="ＭＳ 明朝" w:hAnsi="ＭＳ 明朝"/>
          <w:sz w:val="20"/>
          <w:szCs w:val="20"/>
        </w:rPr>
        <w:t>(</w:t>
      </w:r>
      <w:r w:rsidRPr="00B6704A">
        <w:rPr>
          <w:rFonts w:ascii="ＭＳ 明朝" w:eastAsia="ＭＳ 明朝" w:hAnsi="ＭＳ 明朝" w:hint="eastAsia"/>
          <w:sz w:val="20"/>
          <w:szCs w:val="20"/>
        </w:rPr>
        <w:t>3</w:t>
      </w:r>
      <w:r w:rsidRPr="00B6704A">
        <w:rPr>
          <w:rFonts w:ascii="ＭＳ 明朝" w:eastAsia="ＭＳ 明朝" w:hAnsi="ＭＳ 明朝"/>
          <w:sz w:val="20"/>
          <w:szCs w:val="20"/>
        </w:rPr>
        <w:t>)</w:t>
      </w:r>
      <w:r w:rsidRPr="00B6704A">
        <w:rPr>
          <w:rFonts w:hint="eastAsia"/>
        </w:rPr>
        <w:t xml:space="preserve"> </w:t>
      </w:r>
      <w:r w:rsidRPr="00B6704A">
        <w:rPr>
          <w:rFonts w:ascii="ＭＳ 明朝" w:eastAsia="ＭＳ 明朝" w:hAnsi="ＭＳ 明朝" w:hint="eastAsia"/>
          <w:sz w:val="20"/>
          <w:szCs w:val="20"/>
        </w:rPr>
        <w:t>アセアン生産で発生しやすい製品クレーム事例</w:t>
      </w:r>
    </w:p>
    <w:p w14:paraId="1E08240C" w14:textId="3C2B92E8" w:rsidR="00DE6661" w:rsidRPr="00005BD7" w:rsidRDefault="00DE6661" w:rsidP="00DD7F96">
      <w:pPr>
        <w:tabs>
          <w:tab w:val="left" w:pos="900"/>
        </w:tabs>
        <w:ind w:leftChars="600" w:left="1260" w:firstLineChars="1400" w:firstLine="2800"/>
        <w:rPr>
          <w:rFonts w:ascii="ＭＳ 明朝" w:eastAsia="ＭＳ 明朝" w:hAnsi="ＭＳ 明朝"/>
          <w:sz w:val="20"/>
          <w:szCs w:val="20"/>
        </w:rPr>
      </w:pPr>
      <w:r w:rsidRPr="00B6704A">
        <w:rPr>
          <w:rFonts w:ascii="ＭＳ 明朝" w:eastAsia="ＭＳ 明朝" w:hAnsi="ＭＳ 明朝"/>
          <w:sz w:val="20"/>
          <w:szCs w:val="20"/>
        </w:rPr>
        <w:t>／講師：</w:t>
      </w:r>
      <w:r w:rsidRPr="00B6704A">
        <w:rPr>
          <w:rFonts w:ascii="ＭＳ 明朝" w:eastAsia="ＭＳ 明朝" w:hAnsi="ＭＳ 明朝" w:hint="eastAsia"/>
          <w:sz w:val="20"/>
          <w:szCs w:val="20"/>
        </w:rPr>
        <w:t>村松</w:t>
      </w:r>
      <w:r w:rsidRPr="00B6704A">
        <w:rPr>
          <w:rFonts w:ascii="ＭＳ 明朝" w:eastAsia="ＭＳ 明朝" w:hAnsi="ＭＳ 明朝"/>
          <w:sz w:val="20"/>
          <w:szCs w:val="20"/>
        </w:rPr>
        <w:t>慶一</w:t>
      </w:r>
      <w:r w:rsidRPr="00B6704A">
        <w:rPr>
          <w:rFonts w:ascii="ＭＳ 明朝" w:eastAsia="ＭＳ 明朝" w:hAnsi="ＭＳ 明朝" w:hint="eastAsia"/>
          <w:sz w:val="20"/>
          <w:szCs w:val="20"/>
        </w:rPr>
        <w:t>氏並びに</w:t>
      </w:r>
      <w:r w:rsidR="00EA6E0D" w:rsidRPr="00B6704A">
        <w:rPr>
          <w:rFonts w:ascii="ＭＳ 明朝" w:eastAsia="ＭＳ 明朝" w:hAnsi="ＭＳ 明朝" w:hint="eastAsia"/>
          <w:sz w:val="20"/>
          <w:szCs w:val="20"/>
        </w:rPr>
        <w:t>桑久保</w:t>
      </w:r>
      <w:r w:rsidR="00B6704A" w:rsidRPr="00B6704A">
        <w:rPr>
          <w:rFonts w:ascii="ＭＳ 明朝" w:eastAsia="ＭＳ 明朝" w:hAnsi="ＭＳ 明朝" w:hint="eastAsia"/>
          <w:sz w:val="20"/>
          <w:szCs w:val="20"/>
        </w:rPr>
        <w:t>正通</w:t>
      </w:r>
      <w:r w:rsidRPr="00B6704A">
        <w:rPr>
          <w:rFonts w:ascii="ＭＳ 明朝" w:eastAsia="ＭＳ 明朝" w:hAnsi="ＭＳ 明朝" w:hint="eastAsia"/>
          <w:sz w:val="20"/>
          <w:szCs w:val="20"/>
        </w:rPr>
        <w:t>氏</w:t>
      </w:r>
      <w:r w:rsidR="00E37F9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EB3C89A" w14:textId="79426026" w:rsidR="00DE6661" w:rsidRPr="007A26A0" w:rsidRDefault="00DE6661" w:rsidP="00DE666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7A26A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B6704A" w:rsidRPr="007A26A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16</w:t>
      </w:r>
      <w:r w:rsidRPr="007A26A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14:paraId="2885CFE3" w14:textId="057456BE" w:rsidR="00E37F98" w:rsidRPr="00E37F98" w:rsidRDefault="00A646CB" w:rsidP="00E37F98">
      <w:pPr>
        <w:tabs>
          <w:tab w:val="left" w:pos="720"/>
        </w:tabs>
        <w:ind w:left="1520" w:hangingChars="760" w:hanging="152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7A26A0">
        <w:rPr>
          <w:rFonts w:ascii="ＭＳ 明朝" w:eastAsia="ＭＳ 明朝" w:hAnsi="ＭＳ 明朝" w:hint="eastAsia"/>
          <w:sz w:val="20"/>
          <w:szCs w:val="20"/>
        </w:rPr>
        <w:t>（輸出入/大阪）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「</w:t>
      </w:r>
      <w:r w:rsidR="00E37F98" w:rsidRPr="004E3FAF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2021年度第1回原料・資材委員会（輸出組合）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」</w:t>
      </w:r>
      <w:r w:rsidR="00E37F98" w:rsidRPr="00E37F98">
        <w:rPr>
          <w:rFonts w:asciiTheme="majorEastAsia" w:eastAsiaTheme="majorEastAsia" w:hAnsiTheme="majorEastAsia"/>
          <w:sz w:val="20"/>
          <w:szCs w:val="20"/>
          <w:u w:val="single"/>
        </w:rPr>
        <w:t>及び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「第</w:t>
      </w:r>
      <w:r w:rsidR="00E37F98" w:rsidRPr="004E3FAF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25回　繊維資材委員会（輸入組合）</w:t>
      </w:r>
      <w:r w:rsidR="00E37F98"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」合同委員会</w:t>
      </w:r>
      <w:r w:rsidR="00895042" w:rsidRPr="0089504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95042">
        <w:rPr>
          <w:rFonts w:ascii="ＭＳ 明朝" w:eastAsia="ＭＳ 明朝" w:hAnsi="ＭＳ 明朝" w:hint="eastAsia"/>
          <w:sz w:val="20"/>
          <w:szCs w:val="20"/>
        </w:rPr>
        <w:t>＜ハイブリッド開催＞</w:t>
      </w:r>
    </w:p>
    <w:p w14:paraId="1A0B64F2" w14:textId="30EBC415" w:rsidR="00BD0E03" w:rsidRDefault="00BD0E03" w:rsidP="00DD7F96">
      <w:pPr>
        <w:tabs>
          <w:tab w:val="left" w:pos="720"/>
        </w:tabs>
        <w:ind w:leftChars="600" w:left="1260" w:firstLineChars="200" w:firstLine="400"/>
        <w:rPr>
          <w:rFonts w:ascii="ＭＳ 明朝" w:eastAsia="ＭＳ 明朝" w:hAnsi="ＭＳ 明朝"/>
          <w:sz w:val="20"/>
          <w:szCs w:val="20"/>
        </w:rPr>
      </w:pPr>
      <w:bookmarkStart w:id="1" w:name="_Hlk96006353"/>
      <w:r>
        <w:rPr>
          <w:rFonts w:ascii="ＭＳ 明朝" w:eastAsia="ＭＳ 明朝" w:hAnsi="ＭＳ 明朝" w:hint="eastAsia"/>
          <w:sz w:val="20"/>
          <w:szCs w:val="20"/>
        </w:rPr>
        <w:t>下記の概要にて、</w:t>
      </w:r>
      <w:r w:rsidR="00895042">
        <w:rPr>
          <w:rFonts w:ascii="ＭＳ 明朝" w:eastAsia="ＭＳ 明朝" w:hAnsi="ＭＳ 明朝" w:hint="eastAsia"/>
          <w:sz w:val="20"/>
          <w:szCs w:val="20"/>
        </w:rPr>
        <w:t>講演及び審議が行われた。</w:t>
      </w:r>
    </w:p>
    <w:bookmarkEnd w:id="1"/>
    <w:p w14:paraId="5DFC2DA6" w14:textId="4E11F7A9" w:rsidR="00DD7F96" w:rsidRDefault="00BD0E03" w:rsidP="00DD7F96">
      <w:pPr>
        <w:tabs>
          <w:tab w:val="left" w:pos="720"/>
        </w:tabs>
        <w:ind w:leftChars="600" w:left="1260"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議題</w:t>
      </w:r>
      <w:r w:rsidR="00DD7F96">
        <w:rPr>
          <w:rFonts w:ascii="ＭＳ 明朝" w:eastAsia="ＭＳ 明朝" w:hAnsi="ＭＳ 明朝" w:hint="eastAsia"/>
          <w:sz w:val="20"/>
          <w:szCs w:val="20"/>
        </w:rPr>
        <w:t>：</w:t>
      </w:r>
      <w:r w:rsidR="00DE6661" w:rsidRPr="007A26A0">
        <w:rPr>
          <w:rFonts w:ascii="ＭＳ 明朝" w:eastAsia="ＭＳ 明朝" w:hAnsi="ＭＳ 明朝" w:hint="eastAsia"/>
          <w:sz w:val="20"/>
          <w:szCs w:val="20"/>
        </w:rPr>
        <w:t>①</w:t>
      </w:r>
      <w:r w:rsidR="00DD7F96">
        <w:rPr>
          <w:rFonts w:ascii="ＭＳ 明朝" w:eastAsia="ＭＳ 明朝" w:hAnsi="ＭＳ 明朝" w:hint="eastAsia"/>
          <w:sz w:val="20"/>
          <w:szCs w:val="20"/>
        </w:rPr>
        <w:t>講演</w:t>
      </w:r>
      <w:r w:rsidR="00A646CB" w:rsidRPr="007A26A0">
        <w:rPr>
          <w:rFonts w:ascii="ＭＳ 明朝" w:eastAsia="ＭＳ 明朝" w:hAnsi="ＭＳ 明朝" w:hint="eastAsia"/>
          <w:sz w:val="20"/>
          <w:szCs w:val="20"/>
        </w:rPr>
        <w:t>「最近の綿花需給状況について」</w:t>
      </w:r>
    </w:p>
    <w:p w14:paraId="65C80C21" w14:textId="77777777" w:rsidR="00DD7F96" w:rsidRDefault="00A646CB" w:rsidP="00DD7F96">
      <w:pPr>
        <w:tabs>
          <w:tab w:val="left" w:pos="720"/>
        </w:tabs>
        <w:ind w:leftChars="600" w:left="1260" w:firstLineChars="600" w:firstLine="1200"/>
        <w:rPr>
          <w:rFonts w:ascii="ＭＳ 明朝" w:eastAsia="ＭＳ 明朝" w:hAnsi="ＭＳ 明朝"/>
          <w:sz w:val="20"/>
          <w:szCs w:val="20"/>
          <w:lang w:eastAsia="zh-TW"/>
        </w:rPr>
      </w:pPr>
      <w:r w:rsidRPr="007A26A0">
        <w:rPr>
          <w:rFonts w:ascii="ＭＳ 明朝" w:eastAsia="ＭＳ 明朝" w:hAnsi="ＭＳ 明朝" w:hint="eastAsia"/>
          <w:sz w:val="20"/>
          <w:szCs w:val="20"/>
          <w:lang w:eastAsia="zh-TW"/>
        </w:rPr>
        <w:t>講師：</w:t>
      </w:r>
      <w:r w:rsidRPr="007A26A0">
        <w:rPr>
          <w:rFonts w:ascii="ＭＳ 明朝" w:eastAsia="ＭＳ 明朝" w:hAnsi="ＭＳ 明朝"/>
          <w:sz w:val="20"/>
          <w:szCs w:val="20"/>
          <w:lang w:eastAsia="zh-TW"/>
        </w:rPr>
        <w:t>一般社団法人日本綿花協会</w:t>
      </w:r>
      <w:r w:rsidRPr="007A26A0">
        <w:rPr>
          <w:rFonts w:ascii="ＭＳ 明朝" w:eastAsia="ＭＳ 明朝" w:hAnsi="ＭＳ 明朝" w:hint="eastAsia"/>
          <w:sz w:val="20"/>
          <w:szCs w:val="20"/>
          <w:lang w:eastAsia="zh-TW"/>
        </w:rPr>
        <w:t>/</w:t>
      </w:r>
      <w:r w:rsidR="007A26A0" w:rsidRPr="007A26A0">
        <w:rPr>
          <w:rFonts w:ascii="ＭＳ 明朝" w:eastAsia="ＭＳ 明朝" w:hAnsi="ＭＳ 明朝" w:hint="eastAsia"/>
          <w:sz w:val="20"/>
          <w:szCs w:val="20"/>
          <w:lang w:eastAsia="zh-TW"/>
        </w:rPr>
        <w:t>大下</w:t>
      </w:r>
      <w:r w:rsidR="007A26A0" w:rsidRPr="007A26A0">
        <w:rPr>
          <w:rFonts w:ascii="ＭＳ 明朝" w:eastAsia="ＭＳ 明朝" w:hAnsi="ＭＳ 明朝"/>
          <w:sz w:val="20"/>
          <w:szCs w:val="20"/>
          <w:lang w:eastAsia="zh-TW"/>
        </w:rPr>
        <w:t>信雄</w:t>
      </w:r>
      <w:r w:rsidRPr="007A26A0">
        <w:rPr>
          <w:rFonts w:ascii="ＭＳ 明朝" w:eastAsia="ＭＳ 明朝" w:hAnsi="ＭＳ 明朝"/>
          <w:sz w:val="20"/>
          <w:szCs w:val="20"/>
          <w:lang w:eastAsia="zh-TW"/>
        </w:rPr>
        <w:t>代表理事</w:t>
      </w:r>
    </w:p>
    <w:p w14:paraId="6CA8D1A2" w14:textId="659827D1" w:rsidR="00DD7F96" w:rsidRDefault="007A26A0" w:rsidP="00D16DFB">
      <w:pPr>
        <w:tabs>
          <w:tab w:val="left" w:pos="720"/>
          <w:tab w:val="left" w:pos="6946"/>
        </w:tabs>
        <w:ind w:leftChars="600" w:left="1260" w:firstLineChars="500" w:firstLine="1000"/>
        <w:rPr>
          <w:rFonts w:ascii="ＭＳ 明朝" w:eastAsia="ＭＳ 明朝" w:hAnsi="ＭＳ 明朝"/>
          <w:sz w:val="20"/>
          <w:szCs w:val="20"/>
        </w:rPr>
      </w:pPr>
      <w:r w:rsidRPr="007A26A0">
        <w:rPr>
          <w:rFonts w:ascii="ＭＳ 明朝" w:eastAsia="ＭＳ 明朝" w:hAnsi="ＭＳ 明朝" w:hint="eastAsia"/>
          <w:sz w:val="20"/>
          <w:szCs w:val="20"/>
        </w:rPr>
        <w:t>②原料・糸織物主要品目の2022年輸入見通し策定</w:t>
      </w:r>
      <w:r w:rsidR="00D16DFB">
        <w:rPr>
          <w:rFonts w:ascii="ＭＳ 明朝" w:eastAsia="ＭＳ 明朝" w:hAnsi="ＭＳ 明朝"/>
          <w:sz w:val="20"/>
          <w:szCs w:val="20"/>
        </w:rPr>
        <w:tab/>
      </w:r>
      <w:r w:rsidRPr="007A26A0">
        <w:rPr>
          <w:rFonts w:ascii="ＭＳ 明朝" w:eastAsia="ＭＳ 明朝" w:hAnsi="ＭＳ 明朝" w:hint="eastAsia"/>
          <w:sz w:val="20"/>
          <w:szCs w:val="20"/>
        </w:rPr>
        <w:t>≪輸出議題≫</w:t>
      </w:r>
    </w:p>
    <w:p w14:paraId="617E5485" w14:textId="193C5844" w:rsidR="00DD7F96" w:rsidRDefault="007A26A0" w:rsidP="00D16DFB">
      <w:pPr>
        <w:tabs>
          <w:tab w:val="left" w:pos="720"/>
          <w:tab w:val="left" w:pos="6946"/>
        </w:tabs>
        <w:ind w:leftChars="600" w:left="1260" w:firstLineChars="500" w:firstLine="1000"/>
        <w:rPr>
          <w:rFonts w:ascii="ＭＳ 明朝" w:eastAsia="ＭＳ 明朝" w:hAnsi="ＭＳ 明朝"/>
          <w:sz w:val="20"/>
          <w:szCs w:val="20"/>
        </w:rPr>
      </w:pPr>
      <w:r w:rsidRPr="007A26A0">
        <w:rPr>
          <w:rFonts w:ascii="ＭＳ 明朝" w:eastAsia="ＭＳ 明朝" w:hAnsi="ＭＳ 明朝" w:hint="eastAsia"/>
          <w:sz w:val="20"/>
          <w:szCs w:val="20"/>
        </w:rPr>
        <w:t>③</w:t>
      </w:r>
      <w:r w:rsidR="00A646CB" w:rsidRPr="007A26A0">
        <w:rPr>
          <w:rFonts w:ascii="ＭＳ 明朝" w:eastAsia="ＭＳ 明朝" w:hAnsi="ＭＳ 明朝" w:hint="eastAsia"/>
          <w:sz w:val="20"/>
          <w:szCs w:val="20"/>
        </w:rPr>
        <w:t>：</w:t>
      </w:r>
      <w:r w:rsidR="00DE6661" w:rsidRPr="007A26A0">
        <w:rPr>
          <w:rFonts w:ascii="ＭＳ 明朝" w:eastAsia="ＭＳ 明朝" w:hAnsi="ＭＳ 明朝" w:hint="eastAsia"/>
          <w:sz w:val="20"/>
          <w:szCs w:val="20"/>
        </w:rPr>
        <w:t>糸・織物主要品目の20</w:t>
      </w:r>
      <w:r w:rsidRPr="007A26A0">
        <w:rPr>
          <w:rFonts w:ascii="ＭＳ 明朝" w:eastAsia="ＭＳ 明朝" w:hAnsi="ＭＳ 明朝" w:hint="eastAsia"/>
          <w:sz w:val="20"/>
          <w:szCs w:val="20"/>
        </w:rPr>
        <w:t>22</w:t>
      </w:r>
      <w:r w:rsidR="00DE6661" w:rsidRPr="007A26A0">
        <w:rPr>
          <w:rFonts w:ascii="ＭＳ 明朝" w:eastAsia="ＭＳ 明朝" w:hAnsi="ＭＳ 明朝" w:hint="eastAsia"/>
          <w:sz w:val="20"/>
          <w:szCs w:val="20"/>
        </w:rPr>
        <w:t>年輸入見通し策定</w:t>
      </w:r>
      <w:r w:rsidR="00D16DFB">
        <w:rPr>
          <w:rFonts w:ascii="ＭＳ 明朝" w:eastAsia="ＭＳ 明朝" w:hAnsi="ＭＳ 明朝"/>
          <w:sz w:val="20"/>
          <w:szCs w:val="20"/>
        </w:rPr>
        <w:tab/>
      </w:r>
      <w:r w:rsidRPr="007A26A0">
        <w:rPr>
          <w:rFonts w:ascii="ＭＳ 明朝" w:eastAsia="ＭＳ 明朝" w:hAnsi="ＭＳ 明朝" w:hint="eastAsia"/>
          <w:sz w:val="20"/>
          <w:szCs w:val="20"/>
        </w:rPr>
        <w:t>≪輸入議題≫</w:t>
      </w:r>
    </w:p>
    <w:p w14:paraId="72238637" w14:textId="5506D0D7" w:rsidR="00DE6661" w:rsidRPr="007A26A0" w:rsidRDefault="007A26A0" w:rsidP="00DD7F96">
      <w:pPr>
        <w:tabs>
          <w:tab w:val="left" w:pos="720"/>
        </w:tabs>
        <w:ind w:leftChars="600" w:left="1260" w:firstLineChars="500" w:firstLine="1000"/>
        <w:rPr>
          <w:rFonts w:ascii="ＭＳ 明朝" w:eastAsia="ＭＳ 明朝" w:hAnsi="ＭＳ 明朝"/>
          <w:sz w:val="20"/>
          <w:szCs w:val="20"/>
        </w:rPr>
      </w:pPr>
      <w:r w:rsidRPr="007A26A0">
        <w:rPr>
          <w:rFonts w:ascii="ＭＳ 明朝" w:eastAsia="ＭＳ 明朝" w:hAnsi="ＭＳ 明朝" w:hint="eastAsia"/>
          <w:sz w:val="20"/>
          <w:szCs w:val="20"/>
        </w:rPr>
        <w:t>④</w:t>
      </w:r>
      <w:r w:rsidR="00DC00C8">
        <w:rPr>
          <w:rFonts w:ascii="ＭＳ 明朝" w:eastAsia="ＭＳ 明朝" w:hAnsi="ＭＳ 明朝" w:hint="eastAsia"/>
          <w:sz w:val="20"/>
          <w:szCs w:val="20"/>
        </w:rPr>
        <w:t>その他</w:t>
      </w:r>
      <w:r w:rsidR="00DE6661" w:rsidRPr="007A26A0">
        <w:rPr>
          <w:rFonts w:ascii="ＭＳ 明朝" w:eastAsia="ＭＳ 明朝" w:hAnsi="ＭＳ 明朝" w:hint="eastAsia"/>
          <w:sz w:val="20"/>
          <w:szCs w:val="20"/>
        </w:rPr>
        <w:t>情報交換</w:t>
      </w:r>
    </w:p>
    <w:p w14:paraId="30CFA6F5" w14:textId="734865BD" w:rsidR="001E2DF9" w:rsidRPr="008D6C20" w:rsidRDefault="001E2DF9" w:rsidP="001E2DF9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17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365375CF" w14:textId="77777777" w:rsidR="00DD7F96" w:rsidRPr="00E37F98" w:rsidRDefault="00DD7F96" w:rsidP="00DD7F96">
      <w:pPr>
        <w:tabs>
          <w:tab w:val="left" w:pos="720"/>
        </w:tabs>
        <w:ind w:left="1320" w:hangingChars="660" w:hanging="1320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（輸出入/WEB）</w:t>
      </w:r>
      <w:r w:rsidRPr="004E3FAF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「地域的な包括的経済連携（</w:t>
      </w:r>
      <w:r w:rsidRPr="004E3FAF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RCEP）協定説明会（実務者向け）」</w:t>
      </w:r>
      <w:r w:rsidRPr="004E3FAF">
        <w:rPr>
          <w:rFonts w:asciiTheme="majorEastAsia" w:eastAsiaTheme="majorEastAsia" w:hAnsiTheme="majorEastAsia" w:hint="eastAsia"/>
          <w:sz w:val="20"/>
          <w:szCs w:val="20"/>
        </w:rPr>
        <w:t>＜録画配信＞</w:t>
      </w:r>
    </w:p>
    <w:p w14:paraId="0F682C0E" w14:textId="0FAAEC96" w:rsidR="00B01C51" w:rsidRPr="00D87AF4" w:rsidRDefault="00DD7F96" w:rsidP="00D87AF4">
      <w:pPr>
        <w:tabs>
          <w:tab w:val="left" w:pos="720"/>
        </w:tabs>
        <w:ind w:leftChars="600" w:left="1260"/>
        <w:rPr>
          <w:rFonts w:ascii="ＭＳ 明朝" w:eastAsia="ＭＳ 明朝" w:hAnsi="ＭＳ 明朝"/>
          <w:sz w:val="20"/>
          <w:szCs w:val="20"/>
        </w:rPr>
      </w:pPr>
      <w:r w:rsidRPr="00005BD7">
        <w:rPr>
          <w:rFonts w:ascii="ＭＳ 明朝" w:eastAsia="ＭＳ 明朝" w:hAnsi="ＭＳ 明朝" w:hint="eastAsia"/>
          <w:sz w:val="20"/>
          <w:szCs w:val="20"/>
        </w:rPr>
        <w:t>輸入組合・輸出組合・(一社)テキスタイル倶楽部共催で</w:t>
      </w:r>
      <w:r>
        <w:rPr>
          <w:rFonts w:ascii="ＭＳ 明朝" w:eastAsia="ＭＳ 明朝" w:hAnsi="ＭＳ 明朝" w:hint="eastAsia"/>
          <w:sz w:val="20"/>
          <w:szCs w:val="20"/>
        </w:rPr>
        <w:t>開催し、</w:t>
      </w:r>
      <w:r w:rsidRPr="00195E83">
        <w:rPr>
          <w:rFonts w:ascii="ＭＳ 明朝" w:eastAsia="ＭＳ 明朝" w:hAnsi="ＭＳ 明朝" w:hint="eastAsia"/>
          <w:sz w:val="20"/>
          <w:szCs w:val="20"/>
        </w:rPr>
        <w:t>組合員</w:t>
      </w:r>
      <w:r>
        <w:rPr>
          <w:rFonts w:ascii="ＭＳ 明朝" w:eastAsia="ＭＳ 明朝" w:hAnsi="ＭＳ 明朝" w:hint="eastAsia"/>
          <w:sz w:val="20"/>
          <w:szCs w:val="20"/>
        </w:rPr>
        <w:t>企業より</w:t>
      </w:r>
      <w:r w:rsidR="00060B81" w:rsidRPr="00060B81">
        <w:rPr>
          <w:rFonts w:ascii="ＭＳ 明朝" w:eastAsia="ＭＳ 明朝" w:hAnsi="ＭＳ 明朝" w:hint="eastAsia"/>
          <w:sz w:val="20"/>
          <w:szCs w:val="20"/>
        </w:rPr>
        <w:t>85</w:t>
      </w:r>
      <w:r w:rsidRPr="00195E83">
        <w:rPr>
          <w:rFonts w:ascii="ＭＳ 明朝" w:eastAsia="ＭＳ 明朝" w:hAnsi="ＭＳ 明朝" w:hint="eastAsia"/>
          <w:sz w:val="20"/>
          <w:szCs w:val="20"/>
        </w:rPr>
        <w:t>名の申し込みがあった。</w:t>
      </w:r>
      <w:r>
        <w:rPr>
          <w:rFonts w:ascii="ＭＳ 明朝" w:eastAsia="ＭＳ 明朝" w:hAnsi="ＭＳ 明朝" w:hint="eastAsia"/>
          <w:sz w:val="20"/>
          <w:szCs w:val="20"/>
        </w:rPr>
        <w:t>講師・内容は、2日と同一。</w:t>
      </w:r>
    </w:p>
    <w:sectPr w:rsidR="00B01C51" w:rsidRPr="00D87A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2745" w14:textId="77777777" w:rsidR="00A0132B" w:rsidRDefault="00A0132B" w:rsidP="00B37BA5">
      <w:r>
        <w:separator/>
      </w:r>
    </w:p>
  </w:endnote>
  <w:endnote w:type="continuationSeparator" w:id="0">
    <w:p w14:paraId="35D1A3FA" w14:textId="77777777" w:rsidR="00A0132B" w:rsidRDefault="00A0132B" w:rsidP="00B3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A3DF4" w14:textId="77777777" w:rsidR="00A0132B" w:rsidRDefault="00A0132B" w:rsidP="00B37BA5">
      <w:r>
        <w:separator/>
      </w:r>
    </w:p>
  </w:footnote>
  <w:footnote w:type="continuationSeparator" w:id="0">
    <w:p w14:paraId="726EC33B" w14:textId="77777777" w:rsidR="00A0132B" w:rsidRDefault="00A0132B" w:rsidP="00B3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3B911" w14:textId="45D44389" w:rsidR="00B01C51" w:rsidRDefault="00B01C51" w:rsidP="00B01C5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39E4"/>
    <w:rsid w:val="00020EA0"/>
    <w:rsid w:val="000427F2"/>
    <w:rsid w:val="00052A5E"/>
    <w:rsid w:val="00053520"/>
    <w:rsid w:val="0005548E"/>
    <w:rsid w:val="00060B81"/>
    <w:rsid w:val="0006156A"/>
    <w:rsid w:val="0009016E"/>
    <w:rsid w:val="000933CA"/>
    <w:rsid w:val="00096671"/>
    <w:rsid w:val="000A6FE3"/>
    <w:rsid w:val="000B37AC"/>
    <w:rsid w:val="000D0EBD"/>
    <w:rsid w:val="000D3F18"/>
    <w:rsid w:val="000E3860"/>
    <w:rsid w:val="001402A5"/>
    <w:rsid w:val="00142CE5"/>
    <w:rsid w:val="00172D1A"/>
    <w:rsid w:val="0018009D"/>
    <w:rsid w:val="001863BA"/>
    <w:rsid w:val="001A1C4E"/>
    <w:rsid w:val="001C274D"/>
    <w:rsid w:val="001C4746"/>
    <w:rsid w:val="001D2E3E"/>
    <w:rsid w:val="001E2DF9"/>
    <w:rsid w:val="001F11B1"/>
    <w:rsid w:val="002034B6"/>
    <w:rsid w:val="00231810"/>
    <w:rsid w:val="00235C68"/>
    <w:rsid w:val="00241541"/>
    <w:rsid w:val="00273037"/>
    <w:rsid w:val="002878EB"/>
    <w:rsid w:val="002925DB"/>
    <w:rsid w:val="00296E8F"/>
    <w:rsid w:val="002A25A1"/>
    <w:rsid w:val="002A2896"/>
    <w:rsid w:val="002E3E79"/>
    <w:rsid w:val="00305E07"/>
    <w:rsid w:val="00317E65"/>
    <w:rsid w:val="00330AB9"/>
    <w:rsid w:val="00345CAA"/>
    <w:rsid w:val="003555F3"/>
    <w:rsid w:val="00361A01"/>
    <w:rsid w:val="00370ABC"/>
    <w:rsid w:val="00370BC4"/>
    <w:rsid w:val="003800E4"/>
    <w:rsid w:val="00384231"/>
    <w:rsid w:val="00384728"/>
    <w:rsid w:val="00384D14"/>
    <w:rsid w:val="00394354"/>
    <w:rsid w:val="003A1067"/>
    <w:rsid w:val="003B1EC2"/>
    <w:rsid w:val="003C3096"/>
    <w:rsid w:val="003E760C"/>
    <w:rsid w:val="003F1404"/>
    <w:rsid w:val="003F18A3"/>
    <w:rsid w:val="00424EBD"/>
    <w:rsid w:val="00442F6B"/>
    <w:rsid w:val="004505CE"/>
    <w:rsid w:val="00453FD3"/>
    <w:rsid w:val="00461617"/>
    <w:rsid w:val="00473F12"/>
    <w:rsid w:val="004830A0"/>
    <w:rsid w:val="0049314A"/>
    <w:rsid w:val="004C7B74"/>
    <w:rsid w:val="004D7D59"/>
    <w:rsid w:val="004E3FAF"/>
    <w:rsid w:val="004F2AB9"/>
    <w:rsid w:val="00503A9C"/>
    <w:rsid w:val="00514EDB"/>
    <w:rsid w:val="0055506A"/>
    <w:rsid w:val="005935D1"/>
    <w:rsid w:val="005D39F9"/>
    <w:rsid w:val="005D4682"/>
    <w:rsid w:val="005D7C5C"/>
    <w:rsid w:val="005E6816"/>
    <w:rsid w:val="005F3CE3"/>
    <w:rsid w:val="005F4D72"/>
    <w:rsid w:val="00615533"/>
    <w:rsid w:val="00654BF9"/>
    <w:rsid w:val="00682363"/>
    <w:rsid w:val="00695A17"/>
    <w:rsid w:val="006C40E9"/>
    <w:rsid w:val="006C4B37"/>
    <w:rsid w:val="006C4B61"/>
    <w:rsid w:val="006E632C"/>
    <w:rsid w:val="006F2D47"/>
    <w:rsid w:val="006F64A9"/>
    <w:rsid w:val="006F7457"/>
    <w:rsid w:val="0073609D"/>
    <w:rsid w:val="00737C97"/>
    <w:rsid w:val="00751B38"/>
    <w:rsid w:val="0075435F"/>
    <w:rsid w:val="007974B8"/>
    <w:rsid w:val="007A26A0"/>
    <w:rsid w:val="007C0F37"/>
    <w:rsid w:val="008042B3"/>
    <w:rsid w:val="00805085"/>
    <w:rsid w:val="00817DAA"/>
    <w:rsid w:val="00821447"/>
    <w:rsid w:val="0083727F"/>
    <w:rsid w:val="008401B3"/>
    <w:rsid w:val="00843AE1"/>
    <w:rsid w:val="0084616D"/>
    <w:rsid w:val="0085057E"/>
    <w:rsid w:val="00852923"/>
    <w:rsid w:val="00857C49"/>
    <w:rsid w:val="00866B5E"/>
    <w:rsid w:val="00895042"/>
    <w:rsid w:val="008A3E7D"/>
    <w:rsid w:val="008D4193"/>
    <w:rsid w:val="008E33AF"/>
    <w:rsid w:val="008E6803"/>
    <w:rsid w:val="008F007E"/>
    <w:rsid w:val="008F298B"/>
    <w:rsid w:val="008F7616"/>
    <w:rsid w:val="0096052A"/>
    <w:rsid w:val="009A0E60"/>
    <w:rsid w:val="009A296C"/>
    <w:rsid w:val="009C722C"/>
    <w:rsid w:val="009D6508"/>
    <w:rsid w:val="009D6A8E"/>
    <w:rsid w:val="009E5D2E"/>
    <w:rsid w:val="00A0132B"/>
    <w:rsid w:val="00A152F3"/>
    <w:rsid w:val="00A15B3D"/>
    <w:rsid w:val="00A40738"/>
    <w:rsid w:val="00A53DE6"/>
    <w:rsid w:val="00A55AD2"/>
    <w:rsid w:val="00A646CB"/>
    <w:rsid w:val="00A65827"/>
    <w:rsid w:val="00AA2119"/>
    <w:rsid w:val="00AA5D61"/>
    <w:rsid w:val="00AB1603"/>
    <w:rsid w:val="00AB2E98"/>
    <w:rsid w:val="00AC22BE"/>
    <w:rsid w:val="00AF61EE"/>
    <w:rsid w:val="00B01C51"/>
    <w:rsid w:val="00B17E38"/>
    <w:rsid w:val="00B31BC3"/>
    <w:rsid w:val="00B31FBD"/>
    <w:rsid w:val="00B37BA5"/>
    <w:rsid w:val="00B6704A"/>
    <w:rsid w:val="00B74DE9"/>
    <w:rsid w:val="00B91D9B"/>
    <w:rsid w:val="00B94B2A"/>
    <w:rsid w:val="00B9569B"/>
    <w:rsid w:val="00B97787"/>
    <w:rsid w:val="00BA1C88"/>
    <w:rsid w:val="00BA4F95"/>
    <w:rsid w:val="00BC2A6C"/>
    <w:rsid w:val="00BD0434"/>
    <w:rsid w:val="00BD0E03"/>
    <w:rsid w:val="00BE44BC"/>
    <w:rsid w:val="00BF376C"/>
    <w:rsid w:val="00BF54E3"/>
    <w:rsid w:val="00C31928"/>
    <w:rsid w:val="00C47C23"/>
    <w:rsid w:val="00C54FBD"/>
    <w:rsid w:val="00C630E3"/>
    <w:rsid w:val="00C82E77"/>
    <w:rsid w:val="00C845B4"/>
    <w:rsid w:val="00C971E8"/>
    <w:rsid w:val="00CA0344"/>
    <w:rsid w:val="00CC17D3"/>
    <w:rsid w:val="00CE282B"/>
    <w:rsid w:val="00D16DFB"/>
    <w:rsid w:val="00D36489"/>
    <w:rsid w:val="00D44699"/>
    <w:rsid w:val="00D50146"/>
    <w:rsid w:val="00D678C6"/>
    <w:rsid w:val="00D87AF4"/>
    <w:rsid w:val="00DB4BBE"/>
    <w:rsid w:val="00DC00C8"/>
    <w:rsid w:val="00DD7F96"/>
    <w:rsid w:val="00DE6661"/>
    <w:rsid w:val="00DF462F"/>
    <w:rsid w:val="00E03966"/>
    <w:rsid w:val="00E10842"/>
    <w:rsid w:val="00E130B7"/>
    <w:rsid w:val="00E32EE3"/>
    <w:rsid w:val="00E34625"/>
    <w:rsid w:val="00E360FF"/>
    <w:rsid w:val="00E37F98"/>
    <w:rsid w:val="00E5222C"/>
    <w:rsid w:val="00E647F6"/>
    <w:rsid w:val="00E71455"/>
    <w:rsid w:val="00E74C37"/>
    <w:rsid w:val="00E847A5"/>
    <w:rsid w:val="00EA6E0D"/>
    <w:rsid w:val="00EB62AB"/>
    <w:rsid w:val="00EC0FF6"/>
    <w:rsid w:val="00EC77C5"/>
    <w:rsid w:val="00ED70B2"/>
    <w:rsid w:val="00EF3123"/>
    <w:rsid w:val="00EF565B"/>
    <w:rsid w:val="00F25957"/>
    <w:rsid w:val="00F53DC9"/>
    <w:rsid w:val="00F57051"/>
    <w:rsid w:val="00F64A8A"/>
    <w:rsid w:val="00F80812"/>
    <w:rsid w:val="00FB2160"/>
    <w:rsid w:val="00F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9CF28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E10842"/>
  </w:style>
  <w:style w:type="character" w:customStyle="1" w:styleId="a9">
    <w:name w:val="日付 (文字)"/>
    <w:basedOn w:val="a0"/>
    <w:link w:val="a8"/>
    <w:rsid w:val="00E10842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427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27F2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Revision"/>
    <w:hidden/>
    <w:uiPriority w:val="99"/>
    <w:semiHidden/>
    <w:rsid w:val="00751B38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user03</cp:lastModifiedBy>
  <cp:revision>2</cp:revision>
  <cp:lastPrinted>2022-03-08T01:37:00Z</cp:lastPrinted>
  <dcterms:created xsi:type="dcterms:W3CDTF">2022-03-08T02:28:00Z</dcterms:created>
  <dcterms:modified xsi:type="dcterms:W3CDTF">2022-03-08T02:28:00Z</dcterms:modified>
</cp:coreProperties>
</file>