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  <w:bookmarkStart w:id="0" w:name="_GoBack"/>
      <w:bookmarkEnd w:id="0"/>
    </w:p>
    <w:p w:rsidR="0085057E" w:rsidRPr="00DC12B1" w:rsidRDefault="004970E3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DC12B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86B41" wp14:editId="61478A3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86B41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:rsidR="0085057E" w:rsidRPr="00DC12B1" w:rsidRDefault="0085057E" w:rsidP="0085057E">
      <w:pPr>
        <w:rPr>
          <w:rFonts w:asciiTheme="minorEastAsia" w:eastAsiaTheme="minorEastAsia" w:hAnsiTheme="minorEastAsia"/>
          <w:b/>
          <w:sz w:val="20"/>
          <w:szCs w:val="20"/>
        </w:rPr>
      </w:pP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〔</w:t>
      </w:r>
      <w:r w:rsidRPr="00DC12B1">
        <w:rPr>
          <w:rFonts w:asciiTheme="minorEastAsia" w:eastAsiaTheme="minorEastAsia" w:hAnsiTheme="minorEastAsia"/>
          <w:b/>
          <w:sz w:val="20"/>
          <w:szCs w:val="20"/>
        </w:rPr>
        <w:t>201</w:t>
      </w:r>
      <w:r w:rsidR="00C729F4">
        <w:rPr>
          <w:rFonts w:asciiTheme="minorEastAsia" w:eastAsiaTheme="minorEastAsia" w:hAnsiTheme="minorEastAsia" w:hint="eastAsia"/>
          <w:b/>
          <w:sz w:val="20"/>
          <w:szCs w:val="20"/>
        </w:rPr>
        <w:t>8</w:t>
      </w:r>
      <w:r w:rsidR="0004536B" w:rsidRPr="00DC12B1">
        <w:rPr>
          <w:rFonts w:asciiTheme="minorEastAsia" w:eastAsiaTheme="minorEastAsia" w:hAnsiTheme="minorEastAsia" w:hint="eastAsia"/>
          <w:b/>
          <w:sz w:val="20"/>
          <w:szCs w:val="20"/>
        </w:rPr>
        <w:t>年</w:t>
      </w:r>
      <w:r w:rsidR="00DD718D" w:rsidRPr="00DC12B1">
        <w:rPr>
          <w:rFonts w:asciiTheme="minorEastAsia" w:eastAsiaTheme="minorEastAsia" w:hAnsiTheme="minorEastAsia" w:hint="eastAsia"/>
          <w:b/>
          <w:sz w:val="20"/>
          <w:szCs w:val="20"/>
        </w:rPr>
        <w:t>4月</w:t>
      </w: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〕</w:t>
      </w:r>
    </w:p>
    <w:p w:rsidR="00A01FBB" w:rsidRPr="00C62775" w:rsidRDefault="00A01FBB" w:rsidP="00A01FBB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C6277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 </w:t>
      </w:r>
      <w:r w:rsidR="00217C34" w:rsidRPr="00C62775"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  <w:t>5</w:t>
      </w:r>
      <w:r w:rsidRPr="00C6277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C62775" w:rsidRPr="00C6277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C6277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C62775" w:rsidRPr="009E2F42" w:rsidRDefault="00C62775" w:rsidP="00C62775">
      <w:pPr>
        <w:pStyle w:val="HTML"/>
        <w:ind w:left="800" w:hangingChars="400" w:hanging="800"/>
        <w:rPr>
          <w:rFonts w:ascii="ＭＳ 明朝" w:eastAsia="ＭＳ 明朝" w:hAnsi="ＭＳ 明朝" w:cs="Times New Roman"/>
          <w:kern w:val="2"/>
          <w:sz w:val="20"/>
          <w:szCs w:val="20"/>
        </w:rPr>
      </w:pPr>
      <w:r w:rsidRPr="009E2F42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9E2F42">
        <w:rPr>
          <w:rFonts w:ascii="ＭＳ 明朝" w:eastAsia="ＭＳ 明朝" w:hAnsi="ＭＳ 明朝" w:hint="eastAsia"/>
          <w:sz w:val="20"/>
          <w:szCs w:val="20"/>
        </w:rPr>
        <w:t>）</w:t>
      </w:r>
      <w:r w:rsidR="003C2962">
        <w:rPr>
          <w:rFonts w:ascii="ＭＳ 明朝" w:eastAsia="ＭＳ 明朝" w:hAnsi="ＭＳ 明朝" w:hint="eastAsia"/>
          <w:sz w:val="20"/>
          <w:szCs w:val="20"/>
        </w:rPr>
        <w:t>バングラデシュ大使館商務部及び</w:t>
      </w:r>
      <w:r>
        <w:rPr>
          <w:rFonts w:ascii="ＭＳ 明朝" w:eastAsia="ＭＳ 明朝" w:hAnsi="ＭＳ 明朝" w:cs="Times New Roman" w:hint="eastAsia"/>
          <w:kern w:val="2"/>
          <w:sz w:val="20"/>
          <w:szCs w:val="20"/>
        </w:rPr>
        <w:t>バングラデシュ</w:t>
      </w:r>
      <w:r w:rsidR="003C2962">
        <w:rPr>
          <w:rFonts w:ascii="ＭＳ 明朝" w:eastAsia="ＭＳ 明朝" w:hAnsi="ＭＳ 明朝" w:cs="Times New Roman" w:hint="eastAsia"/>
          <w:kern w:val="2"/>
          <w:sz w:val="20"/>
          <w:szCs w:val="20"/>
        </w:rPr>
        <w:t>ニット製品製造</w:t>
      </w:r>
      <w:r w:rsidR="00F0479C">
        <w:rPr>
          <w:rFonts w:ascii="ＭＳ 明朝" w:eastAsia="ＭＳ 明朝" w:hAnsi="ＭＳ 明朝" w:cs="Times New Roman" w:hint="eastAsia"/>
          <w:kern w:val="2"/>
          <w:sz w:val="20"/>
          <w:szCs w:val="20"/>
        </w:rPr>
        <w:t>輸出業</w:t>
      </w:r>
      <w:r w:rsidR="003C2962">
        <w:rPr>
          <w:rFonts w:ascii="ＭＳ 明朝" w:eastAsia="ＭＳ 明朝" w:hAnsi="ＭＳ 明朝" w:cs="Times New Roman" w:hint="eastAsia"/>
          <w:kern w:val="2"/>
          <w:sz w:val="20"/>
          <w:szCs w:val="20"/>
        </w:rPr>
        <w:t>協会</w:t>
      </w:r>
      <w:r>
        <w:rPr>
          <w:rFonts w:ascii="ＭＳ 明朝" w:eastAsia="ＭＳ 明朝" w:hAnsi="ＭＳ 明朝" w:cs="Times New Roman" w:hint="eastAsia"/>
          <w:kern w:val="2"/>
          <w:sz w:val="20"/>
          <w:szCs w:val="20"/>
        </w:rPr>
        <w:t>訪日代表</w:t>
      </w:r>
      <w:r w:rsidRPr="009E2F42">
        <w:rPr>
          <w:rFonts w:ascii="ＭＳ 明朝" w:eastAsia="ＭＳ 明朝" w:hAnsi="ＭＳ 明朝" w:cs="Times New Roman" w:hint="eastAsia"/>
          <w:kern w:val="2"/>
          <w:sz w:val="20"/>
          <w:szCs w:val="20"/>
        </w:rPr>
        <w:t>団が来所され、意見交換を行った。</w:t>
      </w:r>
    </w:p>
    <w:p w:rsidR="00F72EB1" w:rsidRPr="00A01FBB" w:rsidRDefault="00F72EB1" w:rsidP="00F72EB1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 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9</w:t>
      </w: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FA4ABB" w:rsidRDefault="00F72EB1" w:rsidP="00F72EB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A01FBB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A01FBB">
        <w:rPr>
          <w:rFonts w:ascii="ＭＳ 明朝" w:eastAsia="ＭＳ 明朝" w:hAnsi="ＭＳ 明朝" w:hint="eastAsia"/>
          <w:sz w:val="20"/>
          <w:szCs w:val="20"/>
        </w:rPr>
        <w:t>）</w:t>
      </w:r>
      <w:r w:rsidR="00FA4ABB">
        <w:rPr>
          <w:rFonts w:ascii="ＭＳ 明朝" w:eastAsia="ＭＳ 明朝" w:hAnsi="ＭＳ 明朝" w:hint="eastAsia"/>
          <w:sz w:val="20"/>
          <w:szCs w:val="20"/>
        </w:rPr>
        <w:t>①</w:t>
      </w:r>
      <w:r w:rsidR="00906CE9">
        <w:rPr>
          <w:rFonts w:ascii="ＭＳ 明朝" w:eastAsia="ＭＳ 明朝" w:hAnsi="ＭＳ 明朝" w:hint="eastAsia"/>
          <w:sz w:val="20"/>
          <w:szCs w:val="20"/>
        </w:rPr>
        <w:t>経済産業省生活製品課ならびに商務・サービスグループ消費・流通政策課物流企画室によるドレージ問題等に関するヒアリングが行われ、首都圏におけるドレージの現状と問題点についてロジスティクス委員より</w:t>
      </w:r>
      <w:r w:rsidR="003A32EB">
        <w:rPr>
          <w:rFonts w:ascii="ＭＳ 明朝" w:eastAsia="ＭＳ 明朝" w:hAnsi="ＭＳ 明朝" w:hint="eastAsia"/>
          <w:sz w:val="20"/>
          <w:szCs w:val="20"/>
        </w:rPr>
        <w:t>意見すると共に、改善要望をした。</w:t>
      </w:r>
    </w:p>
    <w:p w:rsidR="00F72EB1" w:rsidRPr="00FA4ABB" w:rsidRDefault="00FA4ABB" w:rsidP="00FA4ABB">
      <w:pPr>
        <w:tabs>
          <w:tab w:val="left" w:pos="900"/>
        </w:tabs>
        <w:ind w:leftChars="379" w:left="1038" w:hangingChars="121" w:hanging="24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="00F72EB1" w:rsidRPr="00A01FBB">
        <w:rPr>
          <w:rFonts w:ascii="ＭＳ 明朝" w:eastAsia="ＭＳ 明朝" w:hAnsi="ＭＳ 明朝" w:hint="eastAsia"/>
          <w:sz w:val="20"/>
          <w:szCs w:val="20"/>
        </w:rPr>
        <w:t>台湾紡拓会の謝國輝プロジェクトマネージャーとの懇談が行われた。</w:t>
      </w:r>
    </w:p>
    <w:p w:rsidR="00F72EB1" w:rsidRPr="00A01FBB" w:rsidRDefault="00F72EB1" w:rsidP="00F72EB1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12</w:t>
      </w: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A01FB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F72EB1" w:rsidRPr="00A01FBB" w:rsidRDefault="00F72EB1" w:rsidP="00F72EB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A01FBB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A01FBB">
        <w:rPr>
          <w:rFonts w:ascii="ＭＳ 明朝" w:eastAsia="ＭＳ 明朝" w:hAnsi="ＭＳ 明朝" w:hint="eastAsia"/>
          <w:sz w:val="20"/>
          <w:szCs w:val="20"/>
        </w:rPr>
        <w:t>）台湾紡拓会の謝國輝プロジェクトマネージャーとの懇談が行われた。</w:t>
      </w:r>
    </w:p>
    <w:p w:rsidR="003811F6" w:rsidRPr="00C729F4" w:rsidRDefault="003811F6" w:rsidP="003811F6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C729F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C729F4" w:rsidRPr="00C729F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17</w:t>
      </w:r>
      <w:r w:rsidRPr="00C729F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C729F4" w:rsidRPr="00C729F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火</w:t>
      </w:r>
      <w:r w:rsidRPr="00C729F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3811F6" w:rsidRPr="00C729F4" w:rsidRDefault="003811F6" w:rsidP="003811F6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C729F4">
        <w:rPr>
          <w:rFonts w:asciiTheme="minorEastAsia" w:eastAsiaTheme="minorEastAsia" w:hAnsiTheme="minorEastAsia" w:hint="eastAsia"/>
          <w:sz w:val="20"/>
          <w:szCs w:val="20"/>
        </w:rPr>
        <w:t>（東京）高橋公認会計士による会計監査が行われた。</w:t>
      </w:r>
    </w:p>
    <w:p w:rsidR="00B51898" w:rsidRPr="00960066" w:rsidRDefault="00B51898" w:rsidP="00B51898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960066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19日（木）</w:t>
      </w:r>
    </w:p>
    <w:p w:rsidR="00B51898" w:rsidRPr="009141F8" w:rsidRDefault="00B51898" w:rsidP="00B51898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9141F8">
        <w:rPr>
          <w:rFonts w:asciiTheme="minorEastAsia" w:eastAsiaTheme="minorEastAsia" w:hAnsiTheme="minorEastAsia" w:hint="eastAsia"/>
          <w:sz w:val="20"/>
          <w:szCs w:val="20"/>
        </w:rPr>
        <w:t>（大阪）日本黄麻製品輸入協議会「第</w:t>
      </w:r>
      <w:r w:rsidRPr="00960066">
        <w:rPr>
          <w:rFonts w:asciiTheme="minorEastAsia" w:eastAsiaTheme="minorEastAsia" w:hAnsiTheme="minorEastAsia" w:hint="eastAsia"/>
          <w:sz w:val="20"/>
          <w:szCs w:val="20"/>
        </w:rPr>
        <w:t>175回</w:t>
      </w:r>
      <w:r w:rsidRPr="009141F8">
        <w:rPr>
          <w:rFonts w:asciiTheme="minorEastAsia" w:eastAsiaTheme="minorEastAsia" w:hAnsiTheme="minorEastAsia" w:hint="eastAsia"/>
          <w:sz w:val="20"/>
          <w:szCs w:val="20"/>
        </w:rPr>
        <w:t>運営委員会」が開催され①201</w:t>
      </w:r>
      <w:r w:rsidRPr="009141F8">
        <w:rPr>
          <w:rFonts w:asciiTheme="minorEastAsia" w:eastAsiaTheme="minorEastAsia" w:hAnsiTheme="minorEastAsia"/>
          <w:sz w:val="20"/>
          <w:szCs w:val="20"/>
        </w:rPr>
        <w:t>7-18</w:t>
      </w:r>
      <w:r w:rsidRPr="009141F8">
        <w:rPr>
          <w:rFonts w:asciiTheme="minorEastAsia" w:eastAsiaTheme="minorEastAsia" w:hAnsiTheme="minorEastAsia" w:hint="eastAsia"/>
          <w:sz w:val="20"/>
          <w:szCs w:val="20"/>
        </w:rPr>
        <w:t>年度予決算②201</w:t>
      </w:r>
      <w:r w:rsidRPr="009141F8">
        <w:rPr>
          <w:rFonts w:asciiTheme="minorEastAsia" w:eastAsiaTheme="minorEastAsia" w:hAnsiTheme="minorEastAsia"/>
          <w:sz w:val="20"/>
          <w:szCs w:val="20"/>
        </w:rPr>
        <w:t>8</w:t>
      </w:r>
      <w:r w:rsidRPr="009141F8">
        <w:rPr>
          <w:rFonts w:asciiTheme="minorEastAsia" w:eastAsiaTheme="minorEastAsia" w:hAnsiTheme="minorEastAsia" w:hint="eastAsia"/>
          <w:sz w:val="20"/>
          <w:szCs w:val="20"/>
        </w:rPr>
        <w:t>年度事業計画（びわ湖環境ビジネスメッセ出展について他）③総会開催日、会計監査日程について審議が行われた。</w:t>
      </w:r>
    </w:p>
    <w:p w:rsidR="00540667" w:rsidRPr="00927B3B" w:rsidRDefault="00540667" w:rsidP="0054066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927B3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2</w:t>
      </w:r>
      <w:r w:rsidR="00927B3B" w:rsidRPr="00927B3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0</w:t>
      </w:r>
      <w:r w:rsidRPr="00927B3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B6282" w:rsidRPr="00927B3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金</w:t>
      </w:r>
      <w:r w:rsidRPr="00927B3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540667" w:rsidRPr="00927B3B" w:rsidRDefault="00540667" w:rsidP="00540667">
      <w:pPr>
        <w:tabs>
          <w:tab w:val="left" w:pos="720"/>
        </w:tabs>
        <w:rPr>
          <w:rFonts w:asciiTheme="minorEastAsia" w:eastAsiaTheme="minorEastAsia" w:hAnsiTheme="minorEastAsia"/>
          <w:sz w:val="20"/>
          <w:szCs w:val="20"/>
        </w:rPr>
      </w:pPr>
      <w:r w:rsidRPr="00927B3B">
        <w:rPr>
          <w:rFonts w:asciiTheme="minorEastAsia" w:eastAsiaTheme="minorEastAsia" w:hAnsiTheme="minorEastAsia" w:hint="eastAsia"/>
          <w:sz w:val="20"/>
          <w:szCs w:val="20"/>
        </w:rPr>
        <w:t>（大阪）「201</w:t>
      </w:r>
      <w:r w:rsidR="00927B3B" w:rsidRPr="00927B3B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927B3B">
        <w:rPr>
          <w:rFonts w:asciiTheme="minorEastAsia" w:eastAsiaTheme="minorEastAsia" w:hAnsiTheme="minorEastAsia" w:hint="eastAsia"/>
          <w:sz w:val="20"/>
          <w:szCs w:val="20"/>
        </w:rPr>
        <w:t>年度監事会」が開催され会計監査が行われた。</w:t>
      </w:r>
    </w:p>
    <w:p w:rsidR="00CE3503" w:rsidRPr="005201C5" w:rsidRDefault="00CE3503" w:rsidP="00CE3503">
      <w:pPr>
        <w:tabs>
          <w:tab w:val="left" w:pos="1362"/>
        </w:tabs>
        <w:ind w:left="1254" w:hangingChars="627" w:hanging="1254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5201C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2</w:t>
      </w:r>
      <w:r w:rsidR="005201C5" w:rsidRPr="005201C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6</w:t>
      </w:r>
      <w:r w:rsidRPr="005201C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201C5" w:rsidRPr="005201C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5201C5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130414" w:rsidRPr="005201C5" w:rsidRDefault="00130414" w:rsidP="00130414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5201C5">
        <w:rPr>
          <w:rFonts w:asciiTheme="minorEastAsia" w:eastAsiaTheme="minorEastAsia" w:hAnsiTheme="minorEastAsia" w:hint="eastAsia"/>
          <w:sz w:val="20"/>
          <w:szCs w:val="20"/>
        </w:rPr>
        <w:t>（東京）「第1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81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回企画委員会」が開催され①201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年度（平成2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9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年度）第5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期事業報告書及び財産目録、貸借対照表、損益計算書、剰余金処分、各案承認の件②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2018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年度（平成</w:t>
      </w:r>
      <w:r w:rsidR="005201C5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年度）第5</w:t>
      </w:r>
      <w:r w:rsidR="005201C5"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6</w:t>
      </w:r>
      <w:r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期事業計画書及び収支予算書</w:t>
      </w:r>
      <w:r w:rsidR="003C2962">
        <w:rPr>
          <w:rFonts w:asciiTheme="minorEastAsia" w:eastAsiaTheme="minorEastAsia" w:hAnsiTheme="minorEastAsia" w:hint="eastAsia"/>
          <w:spacing w:val="4"/>
          <w:sz w:val="20"/>
          <w:szCs w:val="20"/>
        </w:rPr>
        <w:t>、各</w:t>
      </w:r>
      <w:r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案承認の件</w:t>
      </w:r>
      <w:r w:rsidR="00D0251F"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③その他</w:t>
      </w:r>
      <w:r w:rsidRPr="00206E65">
        <w:rPr>
          <w:rFonts w:asciiTheme="minorEastAsia" w:eastAsiaTheme="minorEastAsia" w:hAnsiTheme="minorEastAsia" w:hint="eastAsia"/>
          <w:spacing w:val="4"/>
          <w:sz w:val="20"/>
          <w:szCs w:val="20"/>
        </w:rPr>
        <w:t>について審議が行われ</w:t>
      </w:r>
      <w:r w:rsidRPr="005201C5">
        <w:rPr>
          <w:rFonts w:asciiTheme="minorEastAsia" w:eastAsiaTheme="minorEastAsia" w:hAnsiTheme="minorEastAsia" w:hint="eastAsia"/>
          <w:sz w:val="20"/>
          <w:szCs w:val="20"/>
        </w:rPr>
        <w:t>承認された。</w:t>
      </w:r>
    </w:p>
    <w:p w:rsidR="00DC12B1" w:rsidRPr="00C729F4" w:rsidRDefault="00DC12B1" w:rsidP="003E314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color w:val="FF0000"/>
          <w:sz w:val="20"/>
          <w:szCs w:val="20"/>
        </w:rPr>
      </w:pPr>
    </w:p>
    <w:sectPr w:rsidR="00DC12B1" w:rsidRPr="00C72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CA" w:rsidRDefault="00B545CA" w:rsidP="0009713E">
      <w:r>
        <w:separator/>
      </w:r>
    </w:p>
  </w:endnote>
  <w:endnote w:type="continuationSeparator" w:id="0">
    <w:p w:rsidR="00B545CA" w:rsidRDefault="00B545CA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CA" w:rsidRDefault="00B545CA" w:rsidP="0009713E">
      <w:r>
        <w:separator/>
      </w:r>
    </w:p>
  </w:footnote>
  <w:footnote w:type="continuationSeparator" w:id="0">
    <w:p w:rsidR="00B545CA" w:rsidRDefault="00B545CA" w:rsidP="0009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0C0"/>
    <w:multiLevelType w:val="hybridMultilevel"/>
    <w:tmpl w:val="90CC7662"/>
    <w:lvl w:ilvl="0" w:tplc="FCA4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14245"/>
    <w:multiLevelType w:val="hybridMultilevel"/>
    <w:tmpl w:val="E17CD9B0"/>
    <w:lvl w:ilvl="0" w:tplc="03960C0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2475ED"/>
    <w:multiLevelType w:val="hybridMultilevel"/>
    <w:tmpl w:val="C93444DA"/>
    <w:lvl w:ilvl="0" w:tplc="F0A480F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30B7E"/>
    <w:rsid w:val="00034BF8"/>
    <w:rsid w:val="00035814"/>
    <w:rsid w:val="0004536B"/>
    <w:rsid w:val="0009713E"/>
    <w:rsid w:val="00121632"/>
    <w:rsid w:val="00130414"/>
    <w:rsid w:val="001307D7"/>
    <w:rsid w:val="001402A5"/>
    <w:rsid w:val="00160C0A"/>
    <w:rsid w:val="001C094A"/>
    <w:rsid w:val="001C1E17"/>
    <w:rsid w:val="00206E65"/>
    <w:rsid w:val="00217C34"/>
    <w:rsid w:val="00222256"/>
    <w:rsid w:val="002678C6"/>
    <w:rsid w:val="002925DB"/>
    <w:rsid w:val="002D4378"/>
    <w:rsid w:val="00335C95"/>
    <w:rsid w:val="003811F6"/>
    <w:rsid w:val="00395580"/>
    <w:rsid w:val="003A32EB"/>
    <w:rsid w:val="003B0B7A"/>
    <w:rsid w:val="003C2962"/>
    <w:rsid w:val="003D0502"/>
    <w:rsid w:val="003E3147"/>
    <w:rsid w:val="0042559E"/>
    <w:rsid w:val="00450C2A"/>
    <w:rsid w:val="00451A8C"/>
    <w:rsid w:val="00461617"/>
    <w:rsid w:val="0047435A"/>
    <w:rsid w:val="004806C1"/>
    <w:rsid w:val="004970E3"/>
    <w:rsid w:val="004B53CA"/>
    <w:rsid w:val="004C18BD"/>
    <w:rsid w:val="004D5667"/>
    <w:rsid w:val="005011E6"/>
    <w:rsid w:val="00506CD7"/>
    <w:rsid w:val="005201C5"/>
    <w:rsid w:val="00540667"/>
    <w:rsid w:val="0054432D"/>
    <w:rsid w:val="00547BD3"/>
    <w:rsid w:val="0055590F"/>
    <w:rsid w:val="0057226D"/>
    <w:rsid w:val="005810B7"/>
    <w:rsid w:val="005A57F5"/>
    <w:rsid w:val="005B6282"/>
    <w:rsid w:val="005C0AD0"/>
    <w:rsid w:val="005C5E04"/>
    <w:rsid w:val="005C78E7"/>
    <w:rsid w:val="00623EC9"/>
    <w:rsid w:val="00681767"/>
    <w:rsid w:val="006D3E42"/>
    <w:rsid w:val="006D7447"/>
    <w:rsid w:val="00733054"/>
    <w:rsid w:val="00746E6F"/>
    <w:rsid w:val="00772C7D"/>
    <w:rsid w:val="007B2CB7"/>
    <w:rsid w:val="007C5CEE"/>
    <w:rsid w:val="00841784"/>
    <w:rsid w:val="0084420E"/>
    <w:rsid w:val="0085057E"/>
    <w:rsid w:val="008575ED"/>
    <w:rsid w:val="00857681"/>
    <w:rsid w:val="0087666B"/>
    <w:rsid w:val="00897235"/>
    <w:rsid w:val="008A2E57"/>
    <w:rsid w:val="00906CE9"/>
    <w:rsid w:val="009141A5"/>
    <w:rsid w:val="009141F8"/>
    <w:rsid w:val="00927B3B"/>
    <w:rsid w:val="00934CC6"/>
    <w:rsid w:val="009415C3"/>
    <w:rsid w:val="0095030C"/>
    <w:rsid w:val="009546D4"/>
    <w:rsid w:val="00960066"/>
    <w:rsid w:val="009711D7"/>
    <w:rsid w:val="009E0A92"/>
    <w:rsid w:val="00A01FBB"/>
    <w:rsid w:val="00A57AA5"/>
    <w:rsid w:val="00AA2137"/>
    <w:rsid w:val="00AE01BE"/>
    <w:rsid w:val="00B006B1"/>
    <w:rsid w:val="00B153B4"/>
    <w:rsid w:val="00B47396"/>
    <w:rsid w:val="00B51898"/>
    <w:rsid w:val="00B545CA"/>
    <w:rsid w:val="00B56209"/>
    <w:rsid w:val="00B76D7C"/>
    <w:rsid w:val="00B91DEC"/>
    <w:rsid w:val="00BE577F"/>
    <w:rsid w:val="00C12293"/>
    <w:rsid w:val="00C579F5"/>
    <w:rsid w:val="00C62775"/>
    <w:rsid w:val="00C7155E"/>
    <w:rsid w:val="00C729F4"/>
    <w:rsid w:val="00CA1C41"/>
    <w:rsid w:val="00CC4DD8"/>
    <w:rsid w:val="00CD6533"/>
    <w:rsid w:val="00CE3503"/>
    <w:rsid w:val="00CE7DBF"/>
    <w:rsid w:val="00D0251F"/>
    <w:rsid w:val="00D46270"/>
    <w:rsid w:val="00D53BF6"/>
    <w:rsid w:val="00D611C9"/>
    <w:rsid w:val="00D871BA"/>
    <w:rsid w:val="00D9481F"/>
    <w:rsid w:val="00D9626D"/>
    <w:rsid w:val="00DC12B1"/>
    <w:rsid w:val="00DD718D"/>
    <w:rsid w:val="00DE6782"/>
    <w:rsid w:val="00DF70F9"/>
    <w:rsid w:val="00E34FA7"/>
    <w:rsid w:val="00E530EF"/>
    <w:rsid w:val="00E73190"/>
    <w:rsid w:val="00E8416A"/>
    <w:rsid w:val="00E911BA"/>
    <w:rsid w:val="00EA7257"/>
    <w:rsid w:val="00EB1BA9"/>
    <w:rsid w:val="00F0479C"/>
    <w:rsid w:val="00F318CD"/>
    <w:rsid w:val="00F3636C"/>
    <w:rsid w:val="00F5433C"/>
    <w:rsid w:val="00F72EB1"/>
    <w:rsid w:val="00FA4ABB"/>
    <w:rsid w:val="00FD55A7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575E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C627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6277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5</cp:revision>
  <dcterms:created xsi:type="dcterms:W3CDTF">2018-05-07T07:09:00Z</dcterms:created>
  <dcterms:modified xsi:type="dcterms:W3CDTF">2018-05-18T01:05:00Z</dcterms:modified>
</cp:coreProperties>
</file>