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bookmarkStart w:id="0" w:name="_GoBack"/>
      <w:bookmarkEnd w:id="0"/>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857681">
        <w:rPr>
          <w:rFonts w:ascii="Century" w:eastAsia="ＭＳ 明朝" w:hAnsi="Century" w:hint="eastAsia"/>
          <w:b/>
          <w:sz w:val="20"/>
          <w:szCs w:val="20"/>
        </w:rPr>
        <w:t>4</w:t>
      </w:r>
      <w:r w:rsidR="0004536B">
        <w:rPr>
          <w:rFonts w:ascii="ＭＳ 明朝" w:eastAsia="ＭＳ 明朝" w:hAnsi="ＭＳ 明朝" w:hint="eastAsia"/>
          <w:b/>
          <w:sz w:val="20"/>
          <w:szCs w:val="20"/>
        </w:rPr>
        <w:t>年3</w:t>
      </w:r>
      <w:r>
        <w:rPr>
          <w:rFonts w:ascii="ＭＳ 明朝" w:eastAsia="ＭＳ 明朝" w:hAnsi="ＭＳ 明朝" w:hint="eastAsia"/>
          <w:b/>
          <w:sz w:val="20"/>
          <w:szCs w:val="20"/>
        </w:rPr>
        <w:t>月〕</w:t>
      </w:r>
    </w:p>
    <w:p w:rsidR="0085057E" w:rsidRDefault="0085057E" w:rsidP="0085057E">
      <w:pPr>
        <w:tabs>
          <w:tab w:val="left" w:pos="-2951"/>
          <w:tab w:val="left" w:pos="1362"/>
        </w:tabs>
        <w:spacing w:before="120"/>
        <w:ind w:left="1134" w:hanging="1128"/>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w:t>
      </w:r>
      <w:r w:rsidR="0004536B">
        <w:rPr>
          <w:rFonts w:ascii="ＭＳ 明朝" w:eastAsia="ＭＳ 明朝" w:hAnsi="ＭＳ 明朝" w:hint="eastAsia"/>
          <w:sz w:val="20"/>
          <w:szCs w:val="20"/>
          <w:bdr w:val="single" w:sz="4" w:space="0" w:color="auto" w:frame="1"/>
        </w:rPr>
        <w:t>3</w:t>
      </w:r>
      <w:r>
        <w:rPr>
          <w:rFonts w:ascii="ＭＳ 明朝" w:eastAsia="ＭＳ 明朝" w:hAnsi="ＭＳ 明朝" w:hint="eastAsia"/>
          <w:sz w:val="20"/>
          <w:szCs w:val="20"/>
          <w:bdr w:val="single" w:sz="4" w:space="0" w:color="auto" w:frame="1"/>
        </w:rPr>
        <w:t>日（</w:t>
      </w:r>
      <w:r w:rsidR="0004536B">
        <w:rPr>
          <w:rFonts w:ascii="ＭＳ 明朝" w:eastAsia="ＭＳ 明朝" w:hAnsi="ＭＳ 明朝" w:hint="eastAsia"/>
          <w:sz w:val="20"/>
          <w:szCs w:val="20"/>
          <w:bdr w:val="single" w:sz="4" w:space="0" w:color="auto" w:frame="1"/>
        </w:rPr>
        <w:t>月</w:t>
      </w:r>
      <w:r>
        <w:rPr>
          <w:rFonts w:ascii="ＭＳ 明朝" w:eastAsia="ＭＳ 明朝" w:hAnsi="ＭＳ 明朝" w:hint="eastAsia"/>
          <w:sz w:val="20"/>
          <w:szCs w:val="20"/>
          <w:bdr w:val="single" w:sz="4" w:space="0" w:color="auto" w:frame="1"/>
        </w:rPr>
        <w:t>）</w:t>
      </w:r>
    </w:p>
    <w:p w:rsidR="0085057E" w:rsidRDefault="0085057E" w:rsidP="0085057E">
      <w:pPr>
        <w:tabs>
          <w:tab w:val="left" w:pos="720"/>
        </w:tabs>
        <w:ind w:left="720" w:hangingChars="360" w:hanging="720"/>
        <w:rPr>
          <w:rFonts w:ascii="ＭＳ 明朝" w:eastAsia="ＭＳ 明朝" w:hAnsi="ＭＳ 明朝"/>
          <w:sz w:val="20"/>
        </w:rPr>
      </w:pPr>
      <w:r>
        <w:rPr>
          <w:rFonts w:ascii="ＭＳ 明朝" w:eastAsia="ＭＳ 明朝" w:hAnsi="ＭＳ 明朝" w:hint="eastAsia"/>
          <w:sz w:val="20"/>
          <w:szCs w:val="20"/>
          <w:lang w:eastAsia="zh-TW"/>
        </w:rPr>
        <w:t>（</w:t>
      </w:r>
      <w:r w:rsidR="0004536B">
        <w:rPr>
          <w:rFonts w:ascii="ＭＳ 明朝" w:eastAsia="ＭＳ 明朝" w:hAnsi="ＭＳ 明朝" w:hint="eastAsia"/>
          <w:sz w:val="20"/>
          <w:szCs w:val="20"/>
        </w:rPr>
        <w:t>東京</w:t>
      </w:r>
      <w:r>
        <w:rPr>
          <w:rFonts w:ascii="ＭＳ 明朝" w:eastAsia="ＭＳ 明朝" w:hAnsi="ＭＳ 明朝" w:hint="eastAsia"/>
          <w:sz w:val="20"/>
          <w:szCs w:val="20"/>
          <w:lang w:eastAsia="zh-TW"/>
        </w:rPr>
        <w:t>）</w:t>
      </w:r>
      <w:r w:rsidR="0004536B">
        <w:rPr>
          <w:rFonts w:ascii="ＭＳ 明朝" w:eastAsia="ＭＳ 明朝" w:hAnsi="ＭＳ 明朝" w:hint="eastAsia"/>
          <w:sz w:val="20"/>
          <w:szCs w:val="20"/>
        </w:rPr>
        <w:t>「第14次組合運営に関するタスクフォース第2回会合」が開催され①輸出入見通しアンケート調査結果及び輸入組合の中期収支見通し②2014年度の賦課金率③委員会事業の承認プロセス等及び海外出張旅費規程の一部変更について審議が行われた。</w:t>
      </w:r>
    </w:p>
    <w:p w:rsidR="0085057E" w:rsidRDefault="0085057E" w:rsidP="0085057E">
      <w:pPr>
        <w:tabs>
          <w:tab w:val="left" w:pos="720"/>
        </w:tabs>
        <w:ind w:left="720" w:hangingChars="360" w:hanging="720"/>
        <w:rPr>
          <w:rFonts w:ascii="ＭＳ 明朝" w:eastAsia="ＭＳ 明朝" w:hAnsi="ＭＳ 明朝"/>
          <w:sz w:val="20"/>
          <w:szCs w:val="20"/>
          <w:lang w:eastAsia="zh-TW"/>
        </w:rPr>
      </w:pPr>
      <w:r>
        <w:rPr>
          <w:rFonts w:ascii="ＭＳ 明朝" w:eastAsia="ＭＳ 明朝" w:hAnsi="ＭＳ 明朝" w:hint="eastAsia"/>
          <w:sz w:val="20"/>
          <w:szCs w:val="20"/>
          <w:bdr w:val="single" w:sz="4" w:space="0" w:color="auto" w:frame="1"/>
          <w:lang w:eastAsia="zh-TW"/>
        </w:rPr>
        <w:t xml:space="preserve">　</w:t>
      </w:r>
      <w:r w:rsidR="0004536B">
        <w:rPr>
          <w:rFonts w:ascii="ＭＳ 明朝" w:eastAsia="ＭＳ 明朝" w:hAnsi="ＭＳ 明朝" w:hint="eastAsia"/>
          <w:sz w:val="20"/>
          <w:szCs w:val="20"/>
          <w:bdr w:val="single" w:sz="4" w:space="0" w:color="auto" w:frame="1"/>
        </w:rPr>
        <w:t>10</w:t>
      </w:r>
      <w:r>
        <w:rPr>
          <w:rFonts w:ascii="ＭＳ 明朝" w:eastAsia="ＭＳ 明朝" w:hAnsi="ＭＳ 明朝" w:hint="eastAsia"/>
          <w:sz w:val="20"/>
          <w:szCs w:val="20"/>
          <w:bdr w:val="single" w:sz="4" w:space="0" w:color="auto" w:frame="1"/>
          <w:lang w:eastAsia="zh-TW"/>
        </w:rPr>
        <w:t>日（</w:t>
      </w:r>
      <w:r w:rsidR="0004536B">
        <w:rPr>
          <w:rFonts w:ascii="ＭＳ 明朝" w:eastAsia="ＭＳ 明朝" w:hAnsi="ＭＳ 明朝" w:hint="eastAsia"/>
          <w:sz w:val="20"/>
          <w:szCs w:val="20"/>
          <w:bdr w:val="single" w:sz="4" w:space="0" w:color="auto" w:frame="1"/>
        </w:rPr>
        <w:t>月</w:t>
      </w:r>
      <w:r>
        <w:rPr>
          <w:rFonts w:ascii="ＭＳ 明朝" w:eastAsia="ＭＳ 明朝" w:hAnsi="ＭＳ 明朝" w:hint="eastAsia"/>
          <w:sz w:val="20"/>
          <w:szCs w:val="20"/>
          <w:bdr w:val="single" w:sz="4" w:space="0" w:color="auto" w:frame="1"/>
          <w:lang w:eastAsia="zh-TW"/>
        </w:rPr>
        <w:t>）</w:t>
      </w:r>
    </w:p>
    <w:p w:rsidR="0085057E" w:rsidRDefault="0085057E" w:rsidP="0085057E">
      <w:pPr>
        <w:tabs>
          <w:tab w:val="left" w:pos="900"/>
        </w:tabs>
        <w:ind w:left="900" w:hangingChars="450" w:hanging="900"/>
        <w:rPr>
          <w:rFonts w:ascii="ＭＳ 明朝" w:eastAsia="ＭＳ 明朝" w:hAnsi="ＭＳ 明朝"/>
          <w:sz w:val="20"/>
        </w:rPr>
      </w:pPr>
      <w:r>
        <w:rPr>
          <w:rFonts w:ascii="ＭＳ 明朝" w:eastAsia="ＭＳ 明朝" w:hAnsi="ＭＳ 明朝" w:hint="eastAsia"/>
          <w:sz w:val="20"/>
          <w:szCs w:val="20"/>
        </w:rPr>
        <w:t>（</w:t>
      </w:r>
      <w:r w:rsidR="0004536B">
        <w:rPr>
          <w:rFonts w:ascii="ＭＳ 明朝" w:eastAsia="ＭＳ 明朝" w:hAnsi="ＭＳ 明朝" w:hint="eastAsia"/>
          <w:sz w:val="20"/>
          <w:szCs w:val="20"/>
        </w:rPr>
        <w:t>東京</w:t>
      </w:r>
      <w:r>
        <w:rPr>
          <w:rFonts w:ascii="ＭＳ 明朝" w:eastAsia="ＭＳ 明朝" w:hAnsi="ＭＳ 明朝" w:hint="eastAsia"/>
          <w:sz w:val="20"/>
          <w:szCs w:val="20"/>
        </w:rPr>
        <w:t>）</w:t>
      </w:r>
      <w:r w:rsidR="00E911BA">
        <w:rPr>
          <w:rFonts w:ascii="ＭＳ 明朝" w:eastAsia="ＭＳ 明朝" w:hAnsi="ＭＳ 明朝" w:hint="eastAsia"/>
          <w:sz w:val="20"/>
          <w:szCs w:val="20"/>
        </w:rPr>
        <w:t>KFCホールにおいて「中国講演会」が輸出組合、輸入組合の共催で開催され、講師に中央大学大学院戦略経営研究科・服部教授を講師に迎え「中国経済の行方と日本企業の対応～新しい年の日中関係を探る」と題して講演があり、組合員</w:t>
      </w:r>
      <w:r w:rsidR="009E0A92">
        <w:rPr>
          <w:rFonts w:ascii="ＭＳ 明朝" w:eastAsia="ＭＳ 明朝" w:hAnsi="ＭＳ 明朝" w:hint="eastAsia"/>
          <w:sz w:val="20"/>
          <w:szCs w:val="20"/>
        </w:rPr>
        <w:t>21</w:t>
      </w:r>
      <w:r w:rsidR="00E911BA" w:rsidRPr="005D729F">
        <w:rPr>
          <w:rFonts w:ascii="ＭＳ 明朝" w:eastAsia="ＭＳ 明朝" w:hAnsi="ＭＳ 明朝" w:hint="eastAsia"/>
          <w:sz w:val="20"/>
          <w:szCs w:val="20"/>
        </w:rPr>
        <w:t>名</w:t>
      </w:r>
      <w:r w:rsidR="00E911BA">
        <w:rPr>
          <w:rFonts w:ascii="ＭＳ 明朝" w:eastAsia="ＭＳ 明朝" w:hAnsi="ＭＳ 明朝" w:hint="eastAsia"/>
          <w:sz w:val="20"/>
          <w:szCs w:val="20"/>
        </w:rPr>
        <w:t>が聴講された。</w:t>
      </w:r>
    </w:p>
    <w:p w:rsidR="0085057E" w:rsidRDefault="0085057E" w:rsidP="0085057E">
      <w:pPr>
        <w:tabs>
          <w:tab w:val="left" w:pos="1362"/>
        </w:tabs>
        <w:ind w:left="1254" w:hangingChars="627" w:hanging="1254"/>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w:t>
      </w:r>
      <w:r w:rsidR="00E911BA">
        <w:rPr>
          <w:rFonts w:ascii="ＭＳ 明朝" w:eastAsia="ＭＳ 明朝" w:hAnsi="ＭＳ 明朝" w:hint="eastAsia"/>
          <w:sz w:val="20"/>
          <w:szCs w:val="20"/>
          <w:bdr w:val="single" w:sz="4" w:space="0" w:color="auto" w:frame="1"/>
        </w:rPr>
        <w:t>13</w:t>
      </w:r>
      <w:r>
        <w:rPr>
          <w:rFonts w:ascii="ＭＳ 明朝" w:eastAsia="ＭＳ 明朝" w:hAnsi="ＭＳ 明朝" w:hint="eastAsia"/>
          <w:sz w:val="20"/>
          <w:szCs w:val="20"/>
          <w:bdr w:val="single" w:sz="4" w:space="0" w:color="auto" w:frame="1"/>
        </w:rPr>
        <w:t>日（</w:t>
      </w:r>
      <w:r w:rsidR="00E911BA">
        <w:rPr>
          <w:rFonts w:ascii="ＭＳ 明朝" w:eastAsia="ＭＳ 明朝" w:hAnsi="ＭＳ 明朝" w:hint="eastAsia"/>
          <w:sz w:val="20"/>
          <w:szCs w:val="20"/>
          <w:bdr w:val="single" w:sz="4" w:space="0" w:color="auto" w:frame="1"/>
        </w:rPr>
        <w:t>木</w:t>
      </w:r>
      <w:r>
        <w:rPr>
          <w:rFonts w:ascii="ＭＳ 明朝" w:eastAsia="ＭＳ 明朝" w:hAnsi="ＭＳ 明朝" w:hint="eastAsia"/>
          <w:sz w:val="20"/>
          <w:szCs w:val="20"/>
          <w:bdr w:val="single" w:sz="4" w:space="0" w:color="auto" w:frame="1"/>
        </w:rPr>
        <w:t>）</w:t>
      </w:r>
    </w:p>
    <w:p w:rsidR="0085057E" w:rsidRDefault="0085057E" w:rsidP="0085057E">
      <w:pPr>
        <w:tabs>
          <w:tab w:val="left" w:pos="900"/>
        </w:tabs>
        <w:ind w:left="900" w:hangingChars="450" w:hanging="900"/>
        <w:rPr>
          <w:rFonts w:ascii="ＭＳ 明朝" w:eastAsia="ＭＳ 明朝" w:hAnsi="ＭＳ 明朝"/>
          <w:sz w:val="20"/>
          <w:szCs w:val="20"/>
        </w:rPr>
      </w:pPr>
      <w:r>
        <w:rPr>
          <w:rFonts w:ascii="ＭＳ 明朝" w:eastAsia="ＭＳ 明朝" w:hAnsi="ＭＳ 明朝" w:hint="eastAsia"/>
          <w:sz w:val="20"/>
          <w:szCs w:val="20"/>
        </w:rPr>
        <w:t>（</w:t>
      </w:r>
      <w:r w:rsidR="00E911BA">
        <w:rPr>
          <w:rFonts w:ascii="ＭＳ 明朝" w:eastAsia="ＭＳ 明朝" w:hAnsi="ＭＳ 明朝" w:hint="eastAsia"/>
          <w:sz w:val="20"/>
          <w:szCs w:val="20"/>
        </w:rPr>
        <w:t>東京</w:t>
      </w:r>
      <w:r>
        <w:rPr>
          <w:rFonts w:ascii="ＭＳ 明朝" w:eastAsia="ＭＳ 明朝" w:hAnsi="ＭＳ 明朝" w:hint="eastAsia"/>
          <w:sz w:val="20"/>
          <w:szCs w:val="20"/>
        </w:rPr>
        <w:t>）</w:t>
      </w:r>
      <w:r w:rsidR="00E911BA">
        <w:rPr>
          <w:rFonts w:ascii="ＭＳ 明朝" w:eastAsia="ＭＳ 明朝" w:hAnsi="ＭＳ 明朝" w:hint="eastAsia"/>
          <w:sz w:val="20"/>
          <w:szCs w:val="20"/>
        </w:rPr>
        <w:t>（補助事業）本間専門家派遣企業確定検査が行われた。</w:t>
      </w:r>
    </w:p>
    <w:p w:rsidR="00E911BA" w:rsidRDefault="00E911BA" w:rsidP="0085057E">
      <w:pPr>
        <w:tabs>
          <w:tab w:val="left" w:pos="900"/>
        </w:tabs>
        <w:ind w:left="900" w:hangingChars="450" w:hanging="900"/>
        <w:rPr>
          <w:rFonts w:ascii="ＭＳ 明朝" w:eastAsia="ＭＳ 明朝" w:hAnsi="ＭＳ 明朝"/>
          <w:sz w:val="20"/>
        </w:rPr>
      </w:pPr>
      <w:r>
        <w:rPr>
          <w:rFonts w:ascii="ＭＳ 明朝" w:eastAsia="ＭＳ 明朝" w:hAnsi="ＭＳ 明朝" w:hint="eastAsia"/>
          <w:sz w:val="20"/>
          <w:szCs w:val="20"/>
        </w:rPr>
        <w:t>（上海）「上海分会・第15回管理部門分科会」が開催され、情報交換が行われた。</w:t>
      </w:r>
    </w:p>
    <w:p w:rsidR="0085057E" w:rsidRDefault="0085057E" w:rsidP="0085057E">
      <w:pPr>
        <w:tabs>
          <w:tab w:val="left" w:pos="1362"/>
        </w:tabs>
        <w:ind w:left="1254" w:hangingChars="627" w:hanging="1254"/>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w:t>
      </w:r>
      <w:r w:rsidR="00E911BA">
        <w:rPr>
          <w:rFonts w:ascii="ＭＳ 明朝" w:eastAsia="ＭＳ 明朝" w:hAnsi="ＭＳ 明朝" w:hint="eastAsia"/>
          <w:sz w:val="20"/>
          <w:szCs w:val="20"/>
          <w:bdr w:val="single" w:sz="4" w:space="0" w:color="auto" w:frame="1"/>
        </w:rPr>
        <w:t>14</w:t>
      </w:r>
      <w:r>
        <w:rPr>
          <w:rFonts w:ascii="ＭＳ 明朝" w:eastAsia="ＭＳ 明朝" w:hAnsi="ＭＳ 明朝" w:hint="eastAsia"/>
          <w:sz w:val="20"/>
          <w:szCs w:val="20"/>
          <w:bdr w:val="single" w:sz="4" w:space="0" w:color="auto" w:frame="1"/>
        </w:rPr>
        <w:t>日（</w:t>
      </w:r>
      <w:r w:rsidR="00E911BA">
        <w:rPr>
          <w:rFonts w:ascii="ＭＳ 明朝" w:eastAsia="ＭＳ 明朝" w:hAnsi="ＭＳ 明朝" w:hint="eastAsia"/>
          <w:sz w:val="20"/>
          <w:szCs w:val="20"/>
          <w:bdr w:val="single" w:sz="4" w:space="0" w:color="auto" w:frame="1"/>
        </w:rPr>
        <w:t>金</w:t>
      </w:r>
      <w:r>
        <w:rPr>
          <w:rFonts w:ascii="ＭＳ 明朝" w:eastAsia="ＭＳ 明朝" w:hAnsi="ＭＳ 明朝" w:hint="eastAsia"/>
          <w:sz w:val="20"/>
          <w:szCs w:val="20"/>
          <w:bdr w:val="single" w:sz="4" w:space="0" w:color="auto" w:frame="1"/>
        </w:rPr>
        <w:t>）</w:t>
      </w:r>
    </w:p>
    <w:p w:rsidR="0085057E" w:rsidRDefault="0085057E" w:rsidP="0085057E">
      <w:pPr>
        <w:tabs>
          <w:tab w:val="left" w:pos="720"/>
        </w:tabs>
        <w:ind w:left="720" w:hangingChars="360" w:hanging="720"/>
        <w:rPr>
          <w:rFonts w:ascii="ＭＳ 明朝" w:eastAsia="ＭＳ 明朝" w:hAnsi="ＭＳ 明朝"/>
          <w:sz w:val="22"/>
          <w:szCs w:val="22"/>
        </w:rPr>
      </w:pPr>
      <w:r>
        <w:rPr>
          <w:rFonts w:ascii="ＭＳ 明朝" w:eastAsia="ＭＳ 明朝" w:hAnsi="ＭＳ 明朝" w:hint="eastAsia"/>
          <w:sz w:val="20"/>
          <w:szCs w:val="20"/>
        </w:rPr>
        <w:t>（</w:t>
      </w:r>
      <w:r w:rsidR="00E911BA">
        <w:rPr>
          <w:rFonts w:ascii="ＭＳ 明朝" w:eastAsia="ＭＳ 明朝" w:hAnsi="ＭＳ 明朝" w:hint="eastAsia"/>
          <w:sz w:val="20"/>
          <w:szCs w:val="20"/>
        </w:rPr>
        <w:t>上海</w:t>
      </w:r>
      <w:r>
        <w:rPr>
          <w:rFonts w:ascii="ＭＳ 明朝" w:eastAsia="ＭＳ 明朝" w:hAnsi="ＭＳ 明朝" w:hint="eastAsia"/>
          <w:sz w:val="20"/>
          <w:szCs w:val="20"/>
        </w:rPr>
        <w:t>）</w:t>
      </w:r>
      <w:r w:rsidR="00E911BA">
        <w:rPr>
          <w:rFonts w:ascii="ＭＳ 明朝" w:eastAsia="ＭＳ 明朝" w:hAnsi="ＭＳ 明朝" w:hint="eastAsia"/>
          <w:sz w:val="20"/>
          <w:szCs w:val="20"/>
        </w:rPr>
        <w:t>「第31回上海分会」が開催され、兄弟機械商業（上海）有限公司・柳董事長・総経理より「ミシンメーカーからみた中国・アジア縫製事情」と題して講演が行われ、約20名が聴講された。</w:t>
      </w:r>
    </w:p>
    <w:p w:rsidR="0085057E" w:rsidRDefault="0085057E" w:rsidP="0085057E">
      <w:pPr>
        <w:tabs>
          <w:tab w:val="left" w:pos="1362"/>
        </w:tabs>
        <w:ind w:left="1254" w:hangingChars="627" w:hanging="1254"/>
        <w:rPr>
          <w:rFonts w:ascii="Century" w:eastAsia="ＭＳ 明朝" w:hAnsi="Century"/>
          <w:sz w:val="20"/>
          <w:szCs w:val="20"/>
          <w:bdr w:val="single" w:sz="4" w:space="0" w:color="auto" w:frame="1"/>
          <w:lang w:eastAsia="zh-TW"/>
        </w:rPr>
      </w:pPr>
      <w:r>
        <w:rPr>
          <w:rFonts w:ascii="Century" w:eastAsia="ＭＳ 明朝" w:hAnsi="Century" w:hint="eastAsia"/>
          <w:sz w:val="20"/>
          <w:szCs w:val="20"/>
          <w:bdr w:val="single" w:sz="4" w:space="0" w:color="auto" w:frame="1"/>
        </w:rPr>
        <w:t xml:space="preserve">　</w:t>
      </w:r>
      <w:r w:rsidR="009E0A92">
        <w:rPr>
          <w:rFonts w:ascii="Century" w:eastAsia="ＭＳ 明朝" w:hAnsi="Century" w:hint="eastAsia"/>
          <w:sz w:val="20"/>
          <w:szCs w:val="20"/>
          <w:bdr w:val="single" w:sz="4" w:space="0" w:color="auto" w:frame="1"/>
        </w:rPr>
        <w:t>18</w:t>
      </w:r>
      <w:r>
        <w:rPr>
          <w:rFonts w:ascii="Century" w:eastAsia="ＭＳ 明朝" w:hAnsi="Century" w:hint="eastAsia"/>
          <w:sz w:val="20"/>
          <w:szCs w:val="20"/>
          <w:bdr w:val="single" w:sz="4" w:space="0" w:color="auto" w:frame="1"/>
          <w:lang w:eastAsia="zh-TW"/>
        </w:rPr>
        <w:t>日（</w:t>
      </w:r>
      <w:r w:rsidR="009E0A92">
        <w:rPr>
          <w:rFonts w:ascii="Century" w:eastAsia="ＭＳ 明朝" w:hAnsi="Century" w:hint="eastAsia"/>
          <w:sz w:val="20"/>
          <w:szCs w:val="20"/>
          <w:bdr w:val="single" w:sz="4" w:space="0" w:color="auto" w:frame="1"/>
        </w:rPr>
        <w:t>火</w:t>
      </w:r>
      <w:r>
        <w:rPr>
          <w:rFonts w:ascii="Century" w:eastAsia="ＭＳ 明朝" w:hAnsi="Century" w:hint="eastAsia"/>
          <w:sz w:val="20"/>
          <w:szCs w:val="20"/>
          <w:bdr w:val="single" w:sz="4" w:space="0" w:color="auto" w:frame="1"/>
          <w:lang w:eastAsia="zh-TW"/>
        </w:rPr>
        <w:t>）</w:t>
      </w:r>
    </w:p>
    <w:p w:rsidR="0085057E" w:rsidRDefault="0085057E" w:rsidP="0085057E">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w:t>
      </w:r>
      <w:r w:rsidR="009E0A92">
        <w:rPr>
          <w:rFonts w:ascii="ＭＳ 明朝" w:eastAsia="ＭＳ 明朝" w:hAnsi="ＭＳ 明朝" w:hint="eastAsia"/>
          <w:sz w:val="20"/>
          <w:szCs w:val="20"/>
        </w:rPr>
        <w:t>東京</w:t>
      </w:r>
      <w:r>
        <w:rPr>
          <w:rFonts w:ascii="ＭＳ 明朝" w:eastAsia="ＭＳ 明朝" w:hAnsi="ＭＳ 明朝" w:hint="eastAsia"/>
          <w:sz w:val="20"/>
          <w:szCs w:val="20"/>
        </w:rPr>
        <w:t>）</w:t>
      </w:r>
      <w:r w:rsidR="009E0A92">
        <w:rPr>
          <w:rFonts w:ascii="ＭＳ 明朝" w:eastAsia="ＭＳ 明朝" w:hAnsi="ＭＳ 明朝" w:hint="eastAsia"/>
          <w:sz w:val="20"/>
          <w:szCs w:val="20"/>
        </w:rPr>
        <w:t>（受託事業）第4回EPA繊維協力有識者会議が開催された。</w:t>
      </w:r>
    </w:p>
    <w:p w:rsidR="0085057E" w:rsidRDefault="0085057E" w:rsidP="0085057E">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sidR="009E0A92">
        <w:rPr>
          <w:rFonts w:ascii="Century" w:eastAsia="ＭＳ 明朝" w:hAnsi="Century" w:hint="eastAsia"/>
          <w:sz w:val="20"/>
          <w:szCs w:val="20"/>
          <w:bdr w:val="single" w:sz="4" w:space="0" w:color="auto" w:frame="1"/>
        </w:rPr>
        <w:t>27</w:t>
      </w:r>
      <w:r>
        <w:rPr>
          <w:rFonts w:ascii="ＭＳ 明朝" w:eastAsia="ＭＳ 明朝" w:hAnsi="ＭＳ 明朝" w:hint="eastAsia"/>
          <w:sz w:val="20"/>
          <w:szCs w:val="20"/>
          <w:bdr w:val="single" w:sz="4" w:space="0" w:color="auto" w:frame="1"/>
        </w:rPr>
        <w:t>日（</w:t>
      </w:r>
      <w:r w:rsidR="009E0A92">
        <w:rPr>
          <w:rFonts w:ascii="ＭＳ 明朝" w:eastAsia="ＭＳ 明朝" w:hAnsi="ＭＳ 明朝" w:hint="eastAsia"/>
          <w:sz w:val="20"/>
          <w:szCs w:val="20"/>
          <w:bdr w:val="single" w:sz="4" w:space="0" w:color="auto" w:frame="1"/>
        </w:rPr>
        <w:t>木</w:t>
      </w:r>
      <w:r>
        <w:rPr>
          <w:rFonts w:ascii="ＭＳ 明朝" w:eastAsia="ＭＳ 明朝" w:hAnsi="ＭＳ 明朝" w:hint="eastAsia"/>
          <w:sz w:val="20"/>
          <w:szCs w:val="20"/>
          <w:bdr w:val="single" w:sz="4" w:space="0" w:color="auto" w:frame="1"/>
        </w:rPr>
        <w:t>）</w:t>
      </w:r>
    </w:p>
    <w:p w:rsidR="0085057E" w:rsidRDefault="0085057E" w:rsidP="0085057E">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w:t>
      </w:r>
      <w:r w:rsidR="009E0A92">
        <w:rPr>
          <w:rFonts w:ascii="ＭＳ 明朝" w:eastAsia="ＭＳ 明朝" w:hAnsi="ＭＳ 明朝" w:hint="eastAsia"/>
          <w:sz w:val="20"/>
          <w:szCs w:val="20"/>
        </w:rPr>
        <w:t>東京</w:t>
      </w:r>
      <w:r>
        <w:rPr>
          <w:rFonts w:ascii="ＭＳ 明朝" w:eastAsia="ＭＳ 明朝" w:hAnsi="ＭＳ 明朝" w:hint="eastAsia"/>
          <w:sz w:val="20"/>
          <w:szCs w:val="20"/>
        </w:rPr>
        <w:t>）</w:t>
      </w:r>
      <w:r w:rsidR="009E0A92">
        <w:rPr>
          <w:rFonts w:ascii="ＭＳ 明朝" w:eastAsia="ＭＳ 明朝" w:hAnsi="ＭＳ 明朝" w:hint="eastAsia"/>
          <w:sz w:val="20"/>
          <w:szCs w:val="20"/>
        </w:rPr>
        <w:t>「第168回企画委員会」が開催され①2014年繊維品輸入見通し②各委員会の活動について③「組合運営に関するタスクフォース」の検討結果④日中繊維貿易定期協議の結果報告がそれぞれ説明と審議が行われた。</w:t>
      </w:r>
    </w:p>
    <w:p w:rsidR="0085057E" w:rsidRDefault="0085057E" w:rsidP="0085057E">
      <w:pPr>
        <w:ind w:left="1260" w:hangingChars="630" w:hanging="1260"/>
        <w:rPr>
          <w:rFonts w:ascii="ＭＳ 明朝" w:eastAsia="ＭＳ 明朝" w:hAnsi="ＭＳ 明朝"/>
          <w:sz w:val="20"/>
          <w:szCs w:val="20"/>
        </w:rPr>
      </w:pPr>
      <w:r>
        <w:rPr>
          <w:rFonts w:ascii="ＭＳ 明朝" w:eastAsia="ＭＳ 明朝" w:hAnsi="ＭＳ 明朝" w:hint="eastAsia"/>
          <w:sz w:val="20"/>
          <w:szCs w:val="20"/>
          <w:bdr w:val="single" w:sz="4" w:space="0" w:color="auto" w:frame="1"/>
        </w:rPr>
        <w:t xml:space="preserve">　</w:t>
      </w:r>
      <w:r w:rsidR="00746E6F">
        <w:rPr>
          <w:rFonts w:ascii="ＭＳ 明朝" w:eastAsia="ＭＳ 明朝" w:hAnsi="ＭＳ 明朝" w:hint="eastAsia"/>
          <w:sz w:val="20"/>
          <w:szCs w:val="20"/>
          <w:bdr w:val="single" w:sz="4" w:space="0" w:color="auto" w:frame="1"/>
        </w:rPr>
        <w:t>31</w:t>
      </w:r>
      <w:r>
        <w:rPr>
          <w:rFonts w:ascii="ＭＳ 明朝" w:eastAsia="ＭＳ 明朝" w:hAnsi="ＭＳ 明朝" w:hint="eastAsia"/>
          <w:sz w:val="20"/>
          <w:szCs w:val="20"/>
          <w:bdr w:val="single" w:sz="4" w:space="0" w:color="auto" w:frame="1"/>
          <w:lang w:eastAsia="zh-TW"/>
        </w:rPr>
        <w:t>日（</w:t>
      </w:r>
      <w:r w:rsidR="00746E6F">
        <w:rPr>
          <w:rFonts w:ascii="ＭＳ 明朝" w:eastAsia="ＭＳ 明朝" w:hAnsi="ＭＳ 明朝" w:hint="eastAsia"/>
          <w:sz w:val="20"/>
          <w:szCs w:val="20"/>
          <w:bdr w:val="single" w:sz="4" w:space="0" w:color="auto" w:frame="1"/>
        </w:rPr>
        <w:t>月</w:t>
      </w:r>
      <w:r>
        <w:rPr>
          <w:rFonts w:ascii="ＭＳ 明朝" w:eastAsia="ＭＳ 明朝" w:hAnsi="ＭＳ 明朝" w:hint="eastAsia"/>
          <w:sz w:val="20"/>
          <w:szCs w:val="20"/>
          <w:bdr w:val="single" w:sz="4" w:space="0" w:color="auto" w:frame="1"/>
        </w:rPr>
        <w:t>）</w:t>
      </w:r>
    </w:p>
    <w:p w:rsidR="0085057E" w:rsidRDefault="0085057E" w:rsidP="0085057E">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w:t>
      </w:r>
      <w:r w:rsidR="00746E6F">
        <w:rPr>
          <w:rFonts w:ascii="ＭＳ 明朝" w:eastAsia="ＭＳ 明朝" w:hAnsi="ＭＳ 明朝" w:hint="eastAsia"/>
          <w:sz w:val="20"/>
          <w:szCs w:val="20"/>
        </w:rPr>
        <w:t>大阪</w:t>
      </w:r>
      <w:r>
        <w:rPr>
          <w:rFonts w:ascii="ＭＳ 明朝" w:eastAsia="ＭＳ 明朝" w:hAnsi="ＭＳ 明朝" w:hint="eastAsia"/>
          <w:sz w:val="20"/>
          <w:szCs w:val="20"/>
        </w:rPr>
        <w:t>）</w:t>
      </w:r>
      <w:r w:rsidR="00746E6F">
        <w:rPr>
          <w:rFonts w:ascii="ＭＳ 明朝" w:eastAsia="ＭＳ 明朝" w:hAnsi="ＭＳ 明朝" w:hint="eastAsia"/>
          <w:sz w:val="20"/>
          <w:szCs w:val="20"/>
        </w:rPr>
        <w:t>近畿財務局担当官が来所されヒヤリングが行われた。</w:t>
      </w:r>
    </w:p>
    <w:p w:rsidR="0085057E" w:rsidRDefault="0085057E"/>
    <w:sectPr w:rsidR="00850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3E" w:rsidRDefault="0009713E" w:rsidP="0009713E">
      <w:r>
        <w:separator/>
      </w:r>
    </w:p>
  </w:endnote>
  <w:endnote w:type="continuationSeparator" w:id="0">
    <w:p w:rsidR="0009713E" w:rsidRDefault="0009713E"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3E" w:rsidRDefault="0009713E" w:rsidP="0009713E">
      <w:r>
        <w:separator/>
      </w:r>
    </w:p>
  </w:footnote>
  <w:footnote w:type="continuationSeparator" w:id="0">
    <w:p w:rsidR="0009713E" w:rsidRDefault="0009713E"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4536B"/>
    <w:rsid w:val="0009713E"/>
    <w:rsid w:val="001402A5"/>
    <w:rsid w:val="002925DB"/>
    <w:rsid w:val="00461617"/>
    <w:rsid w:val="004970E3"/>
    <w:rsid w:val="00746E6F"/>
    <w:rsid w:val="0085057E"/>
    <w:rsid w:val="00857681"/>
    <w:rsid w:val="009E0A92"/>
    <w:rsid w:val="00E9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 </cp:lastModifiedBy>
  <cp:revision>2</cp:revision>
  <dcterms:created xsi:type="dcterms:W3CDTF">2014-04-01T07:38:00Z</dcterms:created>
  <dcterms:modified xsi:type="dcterms:W3CDTF">2014-04-01T07:38:00Z</dcterms:modified>
</cp:coreProperties>
</file>